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18F9" w14:textId="77777777" w:rsidR="00784519" w:rsidRPr="00784519" w:rsidRDefault="00784519" w:rsidP="00784519">
      <w:pPr>
        <w:rPr>
          <w:rFonts w:ascii="Arial" w:hAnsi="Arial" w:cs="Arial"/>
          <w:b/>
        </w:rPr>
      </w:pPr>
      <w:r w:rsidRPr="00784519">
        <w:rPr>
          <w:rFonts w:ascii="Arial" w:hAnsi="Arial" w:cs="Arial"/>
          <w:b/>
        </w:rPr>
        <w:t>Job Details</w:t>
      </w:r>
    </w:p>
    <w:p w14:paraId="3C39FE05" w14:textId="6589F5DB" w:rsidR="00784519" w:rsidRPr="00784519" w:rsidRDefault="00784519" w:rsidP="00784519">
      <w:pPr>
        <w:rPr>
          <w:rFonts w:ascii="Arial" w:hAnsi="Arial" w:cs="Arial"/>
          <w:b/>
        </w:rPr>
      </w:pPr>
      <w:r w:rsidRPr="00784519">
        <w:rPr>
          <w:rFonts w:ascii="Arial" w:hAnsi="Arial" w:cs="Arial"/>
        </w:rPr>
        <w:t>Job Title:</w:t>
      </w:r>
      <w:r w:rsidRPr="00784519">
        <w:rPr>
          <w:rFonts w:ascii="Arial" w:hAnsi="Arial" w:cs="Arial"/>
          <w:b/>
        </w:rPr>
        <w:t xml:space="preserve">  </w:t>
      </w:r>
      <w:r w:rsidRPr="00784519">
        <w:rPr>
          <w:rFonts w:ascii="Arial" w:hAnsi="Arial" w:cs="Arial"/>
          <w:b/>
        </w:rPr>
        <w:tab/>
      </w:r>
      <w:r w:rsidRPr="00784519">
        <w:rPr>
          <w:rFonts w:ascii="Arial" w:hAnsi="Arial" w:cs="Arial"/>
          <w:b/>
        </w:rPr>
        <w:tab/>
      </w:r>
      <w:r w:rsidR="00E3258B">
        <w:rPr>
          <w:rFonts w:ascii="Arial" w:hAnsi="Arial" w:cs="Arial"/>
          <w:b/>
          <w:sz w:val="28"/>
          <w:szCs w:val="28"/>
        </w:rPr>
        <w:t>Assistant Building Control Officer</w:t>
      </w:r>
    </w:p>
    <w:p w14:paraId="17D2DF82" w14:textId="6FC8D2FD" w:rsidR="00784519" w:rsidRPr="00784519" w:rsidRDefault="00784519" w:rsidP="00784519">
      <w:pPr>
        <w:rPr>
          <w:rFonts w:ascii="Arial" w:hAnsi="Arial" w:cs="Arial"/>
          <w:b/>
        </w:rPr>
      </w:pPr>
      <w:r w:rsidRPr="00784519">
        <w:rPr>
          <w:rFonts w:ascii="Arial" w:hAnsi="Arial" w:cs="Arial"/>
        </w:rPr>
        <w:t xml:space="preserve">Post Number: </w:t>
      </w:r>
      <w:r w:rsidRPr="00784519">
        <w:rPr>
          <w:rFonts w:ascii="Arial" w:hAnsi="Arial" w:cs="Arial"/>
        </w:rPr>
        <w:tab/>
        <w:t>POST</w:t>
      </w:r>
      <w:r w:rsidR="00E3258B">
        <w:rPr>
          <w:rFonts w:ascii="Arial" w:hAnsi="Arial" w:cs="Arial"/>
        </w:rPr>
        <w:t>000069</w:t>
      </w:r>
    </w:p>
    <w:p w14:paraId="0FD541F7" w14:textId="252A0C2C" w:rsidR="00784519" w:rsidRPr="00784519" w:rsidRDefault="00784519" w:rsidP="00784519">
      <w:pPr>
        <w:rPr>
          <w:rFonts w:ascii="Arial" w:hAnsi="Arial" w:cs="Arial"/>
        </w:rPr>
      </w:pPr>
      <w:r w:rsidRPr="00784519">
        <w:rPr>
          <w:rFonts w:ascii="Arial" w:hAnsi="Arial" w:cs="Arial"/>
        </w:rPr>
        <w:t xml:space="preserve">Directorate: </w:t>
      </w:r>
      <w:r w:rsidRPr="00784519">
        <w:rPr>
          <w:rFonts w:ascii="Arial" w:hAnsi="Arial" w:cs="Arial"/>
        </w:rPr>
        <w:tab/>
      </w:r>
      <w:r w:rsidRPr="00784519">
        <w:rPr>
          <w:rFonts w:ascii="Arial" w:hAnsi="Arial" w:cs="Arial"/>
        </w:rPr>
        <w:tab/>
      </w:r>
      <w:r w:rsidR="00637D10">
        <w:rPr>
          <w:rFonts w:ascii="Arial" w:hAnsi="Arial" w:cs="Arial"/>
        </w:rPr>
        <w:t>Environmental and Community Services</w:t>
      </w:r>
    </w:p>
    <w:p w14:paraId="03505C01" w14:textId="46EEFE33" w:rsidR="00784519" w:rsidRPr="00784519" w:rsidRDefault="00784519" w:rsidP="00784519">
      <w:pPr>
        <w:rPr>
          <w:rFonts w:ascii="Arial" w:hAnsi="Arial" w:cs="Arial"/>
        </w:rPr>
      </w:pPr>
      <w:r w:rsidRPr="00784519">
        <w:rPr>
          <w:rFonts w:ascii="Arial" w:hAnsi="Arial" w:cs="Arial"/>
        </w:rPr>
        <w:t xml:space="preserve">Section: </w:t>
      </w:r>
      <w:r w:rsidRPr="00784519">
        <w:rPr>
          <w:rFonts w:ascii="Arial" w:hAnsi="Arial" w:cs="Arial"/>
        </w:rPr>
        <w:tab/>
      </w:r>
      <w:r w:rsidRPr="00784519">
        <w:rPr>
          <w:rFonts w:ascii="Arial" w:hAnsi="Arial" w:cs="Arial"/>
        </w:rPr>
        <w:tab/>
      </w:r>
      <w:r w:rsidR="00637D10">
        <w:rPr>
          <w:rFonts w:ascii="Arial" w:hAnsi="Arial" w:cs="Arial"/>
        </w:rPr>
        <w:t>Building Control.</w:t>
      </w:r>
    </w:p>
    <w:p w14:paraId="3CE6397A" w14:textId="01C4FDFC" w:rsidR="00784519" w:rsidRPr="00784519" w:rsidRDefault="00784519" w:rsidP="00784519">
      <w:pPr>
        <w:rPr>
          <w:rFonts w:ascii="Arial" w:hAnsi="Arial" w:cs="Arial"/>
        </w:rPr>
      </w:pPr>
      <w:r w:rsidRPr="00784519">
        <w:rPr>
          <w:rFonts w:ascii="Arial" w:hAnsi="Arial" w:cs="Arial"/>
        </w:rPr>
        <w:t xml:space="preserve">Post Grade: </w:t>
      </w:r>
      <w:r w:rsidRPr="00784519">
        <w:rPr>
          <w:rFonts w:ascii="Arial" w:hAnsi="Arial" w:cs="Arial"/>
        </w:rPr>
        <w:tab/>
      </w:r>
      <w:r w:rsidRPr="00784519">
        <w:rPr>
          <w:rFonts w:ascii="Arial" w:hAnsi="Arial" w:cs="Arial"/>
        </w:rPr>
        <w:tab/>
        <w:t xml:space="preserve">Tier: </w:t>
      </w:r>
      <w:r w:rsidR="00637D10">
        <w:rPr>
          <w:rFonts w:ascii="Arial" w:hAnsi="Arial" w:cs="Arial"/>
        </w:rPr>
        <w:t>5</w:t>
      </w:r>
      <w:r w:rsidRPr="00784519">
        <w:rPr>
          <w:rFonts w:ascii="Arial" w:hAnsi="Arial" w:cs="Arial"/>
        </w:rPr>
        <w:t xml:space="preserve">, Grade: </w:t>
      </w:r>
      <w:r w:rsidR="00E3258B">
        <w:rPr>
          <w:rFonts w:ascii="Arial" w:hAnsi="Arial" w:cs="Arial"/>
        </w:rPr>
        <w:t>E</w:t>
      </w:r>
      <w:r w:rsidRPr="00784519">
        <w:rPr>
          <w:rFonts w:ascii="Arial" w:hAnsi="Arial" w:cs="Arial"/>
        </w:rPr>
        <w:t xml:space="preserve">  </w:t>
      </w:r>
    </w:p>
    <w:p w14:paraId="6737D01E" w14:textId="6441DBC0" w:rsidR="00784519" w:rsidRPr="00784519" w:rsidRDefault="00784519" w:rsidP="00784519">
      <w:pPr>
        <w:rPr>
          <w:rFonts w:ascii="Arial" w:hAnsi="Arial" w:cs="Arial"/>
        </w:rPr>
      </w:pPr>
      <w:r w:rsidRPr="00784519">
        <w:rPr>
          <w:rFonts w:ascii="Arial" w:hAnsi="Arial" w:cs="Arial"/>
        </w:rPr>
        <w:t>Responsible to</w:t>
      </w:r>
      <w:r>
        <w:rPr>
          <w:rFonts w:ascii="Arial" w:hAnsi="Arial" w:cs="Arial"/>
        </w:rPr>
        <w:t>:</w:t>
      </w:r>
      <w:r w:rsidRPr="00784519">
        <w:rPr>
          <w:rFonts w:ascii="Arial" w:hAnsi="Arial" w:cs="Arial"/>
        </w:rPr>
        <w:t xml:space="preserve"> </w:t>
      </w:r>
      <w:r>
        <w:rPr>
          <w:rFonts w:ascii="Arial" w:hAnsi="Arial" w:cs="Arial"/>
        </w:rPr>
        <w:tab/>
      </w:r>
      <w:r w:rsidR="00E3258B">
        <w:rPr>
          <w:rFonts w:ascii="Arial" w:hAnsi="Arial" w:cs="Arial"/>
        </w:rPr>
        <w:t>Building Control Manager</w:t>
      </w:r>
    </w:p>
    <w:p w14:paraId="6337F4B9" w14:textId="1442D107" w:rsidR="00784519" w:rsidRPr="00784519" w:rsidRDefault="00784519" w:rsidP="00784519">
      <w:pPr>
        <w:rPr>
          <w:rFonts w:ascii="Arial" w:hAnsi="Arial" w:cs="Arial"/>
        </w:rPr>
      </w:pPr>
      <w:r w:rsidRPr="00784519">
        <w:rPr>
          <w:rFonts w:ascii="Arial" w:hAnsi="Arial" w:cs="Arial"/>
        </w:rPr>
        <w:t>Responsible for</w:t>
      </w:r>
      <w:r>
        <w:rPr>
          <w:rFonts w:ascii="Arial" w:hAnsi="Arial" w:cs="Arial"/>
        </w:rPr>
        <w:t>:</w:t>
      </w:r>
      <w:r>
        <w:rPr>
          <w:rFonts w:ascii="Arial" w:hAnsi="Arial" w:cs="Arial"/>
        </w:rPr>
        <w:tab/>
      </w:r>
      <w:r w:rsidR="00637D10">
        <w:rPr>
          <w:rFonts w:ascii="Arial" w:hAnsi="Arial" w:cs="Arial"/>
        </w:rPr>
        <w:t>N/A</w:t>
      </w:r>
    </w:p>
    <w:p w14:paraId="74B457A3" w14:textId="77777777" w:rsidR="00784519" w:rsidRPr="00784519" w:rsidRDefault="00D766BB" w:rsidP="00784519">
      <w:pPr>
        <w:rPr>
          <w:rFonts w:ascii="Arial" w:hAnsi="Arial" w:cs="Arial"/>
          <w:b/>
        </w:rPr>
      </w:pPr>
      <w:r>
        <w:rPr>
          <w:rFonts w:ascii="Arial" w:hAnsi="Arial" w:cs="Arial"/>
          <w:b/>
        </w:rPr>
        <w:pict w14:anchorId="129F2C4A">
          <v:rect id="_x0000_i1025" style="width:0;height:1.5pt" o:hrstd="t" o:hr="t" fillcolor="gray" stroked="f"/>
        </w:pict>
      </w:r>
    </w:p>
    <w:p w14:paraId="459300C6" w14:textId="77777777" w:rsidR="00784519" w:rsidRPr="00784519" w:rsidRDefault="00784519" w:rsidP="00784519">
      <w:pPr>
        <w:rPr>
          <w:rFonts w:ascii="Arial" w:hAnsi="Arial" w:cs="Arial"/>
          <w:b/>
        </w:rPr>
      </w:pPr>
      <w:r w:rsidRPr="00784519">
        <w:rPr>
          <w:rFonts w:ascii="Arial" w:hAnsi="Arial" w:cs="Arial"/>
          <w:b/>
        </w:rPr>
        <w:t>Job Purpose</w:t>
      </w:r>
    </w:p>
    <w:p w14:paraId="35D1C8FB" w14:textId="77777777" w:rsidR="00E3258B" w:rsidRDefault="00E3258B" w:rsidP="00E3258B">
      <w:pPr>
        <w:numPr>
          <w:ilvl w:val="1"/>
          <w:numId w:val="41"/>
        </w:numPr>
        <w:tabs>
          <w:tab w:val="clear" w:pos="1440"/>
          <w:tab w:val="num" w:pos="720"/>
          <w:tab w:val="left" w:pos="4860"/>
        </w:tabs>
        <w:spacing w:after="0" w:line="240" w:lineRule="auto"/>
        <w:ind w:left="720"/>
        <w:rPr>
          <w:rFonts w:ascii="Arial" w:hAnsi="Arial" w:cs="Arial"/>
        </w:rPr>
      </w:pPr>
      <w:r w:rsidRPr="00AD7A0C">
        <w:rPr>
          <w:rFonts w:ascii="Arial" w:hAnsi="Arial" w:cs="Arial"/>
        </w:rPr>
        <w:t>Examine building plans and undertake work inspections to ensure public safety, accessibility and conservation of energy</w:t>
      </w:r>
      <w:r>
        <w:rPr>
          <w:rFonts w:ascii="Arial" w:hAnsi="Arial" w:cs="Arial"/>
        </w:rPr>
        <w:t>,</w:t>
      </w:r>
      <w:r w:rsidRPr="00AD7A0C">
        <w:rPr>
          <w:rFonts w:ascii="Arial" w:hAnsi="Arial" w:cs="Arial"/>
        </w:rPr>
        <w:t xml:space="preserve"> is served by compliance with building regulations. </w:t>
      </w:r>
    </w:p>
    <w:p w14:paraId="4C181A27" w14:textId="77777777" w:rsidR="00E3258B" w:rsidRPr="00AD7A0C" w:rsidRDefault="00E3258B" w:rsidP="00E3258B">
      <w:pPr>
        <w:tabs>
          <w:tab w:val="left" w:pos="4860"/>
        </w:tabs>
        <w:ind w:left="1080"/>
        <w:rPr>
          <w:rFonts w:ascii="Arial" w:hAnsi="Arial" w:cs="Arial"/>
        </w:rPr>
      </w:pPr>
    </w:p>
    <w:p w14:paraId="53B02342" w14:textId="77777777" w:rsidR="00E3258B" w:rsidRPr="00AD7A0C" w:rsidRDefault="00E3258B" w:rsidP="00E3258B">
      <w:pPr>
        <w:numPr>
          <w:ilvl w:val="1"/>
          <w:numId w:val="41"/>
        </w:numPr>
        <w:tabs>
          <w:tab w:val="clear" w:pos="1440"/>
          <w:tab w:val="num" w:pos="720"/>
          <w:tab w:val="left" w:pos="4860"/>
        </w:tabs>
        <w:spacing w:after="0" w:line="240" w:lineRule="auto"/>
        <w:ind w:left="720"/>
        <w:rPr>
          <w:rFonts w:ascii="Arial" w:hAnsi="Arial" w:cs="Arial"/>
        </w:rPr>
      </w:pPr>
      <w:r w:rsidRPr="00AD7A0C">
        <w:rPr>
          <w:rFonts w:ascii="Arial" w:hAnsi="Arial" w:cs="Arial"/>
        </w:rPr>
        <w:t>Provide an advice and consultation service to the public, architects and designers to minimise the number of rejected building regulations applications.</w:t>
      </w:r>
    </w:p>
    <w:p w14:paraId="22AF72E7" w14:textId="77777777" w:rsidR="00784519" w:rsidRPr="00784519" w:rsidRDefault="00D766BB" w:rsidP="00784519">
      <w:pPr>
        <w:rPr>
          <w:rFonts w:ascii="Arial" w:hAnsi="Arial" w:cs="Arial"/>
          <w:b/>
        </w:rPr>
      </w:pPr>
      <w:r>
        <w:rPr>
          <w:rFonts w:ascii="Arial" w:hAnsi="Arial" w:cs="Arial"/>
          <w:b/>
        </w:rPr>
        <w:pict w14:anchorId="7F72BF63">
          <v:rect id="_x0000_i1026" style="width:0;height:1.5pt" o:hrstd="t" o:hr="t" fillcolor="gray" stroked="f"/>
        </w:pict>
      </w:r>
    </w:p>
    <w:p w14:paraId="1666400A" w14:textId="77777777" w:rsidR="00D606A4" w:rsidRDefault="00784519" w:rsidP="00D606A4">
      <w:pPr>
        <w:rPr>
          <w:rFonts w:ascii="Arial" w:hAnsi="Arial" w:cs="Arial"/>
          <w:b/>
        </w:rPr>
      </w:pPr>
      <w:r w:rsidRPr="00784519">
        <w:rPr>
          <w:rFonts w:ascii="Arial" w:hAnsi="Arial" w:cs="Arial"/>
          <w:b/>
        </w:rPr>
        <w:t>Main Responsibilities</w:t>
      </w:r>
    </w:p>
    <w:p w14:paraId="5459BE9F" w14:textId="4E1BAA6F" w:rsidR="00E3258B" w:rsidRPr="00AD7A0C" w:rsidRDefault="00E3258B" w:rsidP="00D606A4">
      <w:pPr>
        <w:rPr>
          <w:rFonts w:ascii="Arial" w:hAnsi="Arial" w:cs="Arial"/>
        </w:rPr>
      </w:pPr>
      <w:r w:rsidRPr="00AD7A0C">
        <w:rPr>
          <w:rFonts w:ascii="Arial" w:hAnsi="Arial" w:cs="Arial"/>
        </w:rPr>
        <w:t>Review development plans to make certain that they are not in breach of building regulations.</w:t>
      </w:r>
    </w:p>
    <w:p w14:paraId="11F2A97D" w14:textId="77777777" w:rsidR="00E3258B" w:rsidRPr="00AD7A0C" w:rsidRDefault="00E3258B" w:rsidP="00E3258B">
      <w:pPr>
        <w:ind w:left="360"/>
        <w:rPr>
          <w:rFonts w:ascii="Arial" w:hAnsi="Arial" w:cs="Arial"/>
        </w:rPr>
      </w:pPr>
    </w:p>
    <w:p w14:paraId="255CDE14" w14:textId="77777777" w:rsidR="00E3258B" w:rsidRPr="00AD7A0C" w:rsidRDefault="00E3258B" w:rsidP="00E3258B">
      <w:pPr>
        <w:numPr>
          <w:ilvl w:val="0"/>
          <w:numId w:val="40"/>
        </w:numPr>
        <w:spacing w:after="0" w:line="240" w:lineRule="auto"/>
        <w:rPr>
          <w:rFonts w:ascii="Arial" w:hAnsi="Arial" w:cs="Arial"/>
        </w:rPr>
      </w:pPr>
      <w:r w:rsidRPr="00AD7A0C">
        <w:rPr>
          <w:rFonts w:ascii="Arial" w:hAnsi="Arial" w:cs="Arial"/>
        </w:rPr>
        <w:t>Serve notices to approve or reject proposed building work ensuring that prescribed time periods are met.</w:t>
      </w:r>
    </w:p>
    <w:p w14:paraId="76C06B8C" w14:textId="77777777" w:rsidR="00E3258B" w:rsidRPr="00AD7A0C" w:rsidRDefault="00E3258B" w:rsidP="00E3258B">
      <w:pPr>
        <w:rPr>
          <w:rFonts w:ascii="Arial" w:hAnsi="Arial" w:cs="Arial"/>
        </w:rPr>
      </w:pPr>
    </w:p>
    <w:p w14:paraId="4EEAC23C" w14:textId="77777777" w:rsidR="00E3258B" w:rsidRPr="00AD7A0C" w:rsidRDefault="00E3258B" w:rsidP="00E3258B">
      <w:pPr>
        <w:numPr>
          <w:ilvl w:val="0"/>
          <w:numId w:val="40"/>
        </w:numPr>
        <w:spacing w:after="0" w:line="240" w:lineRule="auto"/>
        <w:rPr>
          <w:rFonts w:ascii="Arial" w:hAnsi="Arial" w:cs="Arial"/>
        </w:rPr>
      </w:pPr>
      <w:r w:rsidRPr="00AD7A0C">
        <w:rPr>
          <w:rFonts w:ascii="Arial" w:hAnsi="Arial" w:cs="Arial"/>
        </w:rPr>
        <w:t xml:space="preserve">Inspect building site work so that the requirements of the building regulations are </w:t>
      </w:r>
      <w:proofErr w:type="gramStart"/>
      <w:r w:rsidRPr="00AD7A0C">
        <w:rPr>
          <w:rFonts w:ascii="Arial" w:hAnsi="Arial" w:cs="Arial"/>
        </w:rPr>
        <w:t>maintained at all times</w:t>
      </w:r>
      <w:proofErr w:type="gramEnd"/>
      <w:r w:rsidRPr="00AD7A0C">
        <w:rPr>
          <w:rFonts w:ascii="Arial" w:hAnsi="Arial" w:cs="Arial"/>
        </w:rPr>
        <w:t>.</w:t>
      </w:r>
    </w:p>
    <w:p w14:paraId="1F2A52B0" w14:textId="77777777" w:rsidR="00E3258B" w:rsidRPr="00AD7A0C" w:rsidRDefault="00E3258B" w:rsidP="00E3258B">
      <w:pPr>
        <w:rPr>
          <w:rFonts w:ascii="Arial" w:hAnsi="Arial" w:cs="Arial"/>
        </w:rPr>
      </w:pPr>
    </w:p>
    <w:p w14:paraId="35B2EA14" w14:textId="77777777" w:rsidR="00E3258B" w:rsidRPr="00AD7A0C" w:rsidRDefault="00E3258B" w:rsidP="00E3258B">
      <w:pPr>
        <w:numPr>
          <w:ilvl w:val="0"/>
          <w:numId w:val="40"/>
        </w:numPr>
        <w:spacing w:after="0" w:line="240" w:lineRule="auto"/>
        <w:rPr>
          <w:rFonts w:ascii="Arial" w:hAnsi="Arial" w:cs="Arial"/>
        </w:rPr>
      </w:pPr>
      <w:r w:rsidRPr="00AD7A0C">
        <w:rPr>
          <w:rFonts w:ascii="Arial" w:hAnsi="Arial" w:cs="Arial"/>
        </w:rPr>
        <w:t>Investigate any reported unauthorised building work and recommend appropriate enforcement action.</w:t>
      </w:r>
    </w:p>
    <w:p w14:paraId="2BCAC753" w14:textId="77777777" w:rsidR="00E3258B" w:rsidRPr="00AD7A0C" w:rsidRDefault="00E3258B" w:rsidP="00E3258B">
      <w:pPr>
        <w:rPr>
          <w:rFonts w:ascii="Arial" w:hAnsi="Arial" w:cs="Arial"/>
        </w:rPr>
      </w:pPr>
    </w:p>
    <w:p w14:paraId="1D4D8EA0" w14:textId="77777777" w:rsidR="00E3258B" w:rsidRPr="00AD7A0C" w:rsidRDefault="00E3258B" w:rsidP="00E3258B">
      <w:pPr>
        <w:numPr>
          <w:ilvl w:val="0"/>
          <w:numId w:val="40"/>
        </w:numPr>
        <w:spacing w:after="0" w:line="240" w:lineRule="auto"/>
        <w:rPr>
          <w:rFonts w:ascii="Arial" w:hAnsi="Arial" w:cs="Arial"/>
        </w:rPr>
      </w:pPr>
      <w:r w:rsidRPr="00AD7A0C">
        <w:rPr>
          <w:rFonts w:ascii="Arial" w:hAnsi="Arial" w:cs="Arial"/>
        </w:rPr>
        <w:t xml:space="preserve">Take action to ensure that dangerous structures are made safe to avoid accidents and minimise the risk of legal action being taken against the </w:t>
      </w:r>
      <w:r>
        <w:rPr>
          <w:rFonts w:ascii="Arial" w:hAnsi="Arial" w:cs="Arial"/>
        </w:rPr>
        <w:t>C</w:t>
      </w:r>
      <w:r w:rsidRPr="00AD7A0C">
        <w:rPr>
          <w:rFonts w:ascii="Arial" w:hAnsi="Arial" w:cs="Arial"/>
        </w:rPr>
        <w:t>ouncil.</w:t>
      </w:r>
    </w:p>
    <w:p w14:paraId="436550F0" w14:textId="77777777" w:rsidR="00E3258B" w:rsidRPr="00AD7A0C" w:rsidRDefault="00E3258B" w:rsidP="00E3258B">
      <w:pPr>
        <w:rPr>
          <w:rFonts w:ascii="Arial" w:hAnsi="Arial" w:cs="Arial"/>
        </w:rPr>
      </w:pPr>
    </w:p>
    <w:p w14:paraId="20DEE599" w14:textId="77777777" w:rsidR="00E3258B" w:rsidRPr="00AD7A0C" w:rsidRDefault="00E3258B" w:rsidP="00E3258B">
      <w:pPr>
        <w:numPr>
          <w:ilvl w:val="0"/>
          <w:numId w:val="40"/>
        </w:numPr>
        <w:spacing w:after="0" w:line="240" w:lineRule="auto"/>
        <w:rPr>
          <w:rFonts w:ascii="Arial" w:hAnsi="Arial" w:cs="Arial"/>
        </w:rPr>
      </w:pPr>
      <w:r w:rsidRPr="00AD7A0C">
        <w:rPr>
          <w:rFonts w:ascii="Arial" w:hAnsi="Arial" w:cs="Arial"/>
        </w:rPr>
        <w:lastRenderedPageBreak/>
        <w:t>Give advice to the public, designer and architects to support them with the completion of building regulations applications</w:t>
      </w:r>
    </w:p>
    <w:p w14:paraId="221AF354" w14:textId="77777777" w:rsidR="00E3258B" w:rsidRPr="00AD7A0C" w:rsidRDefault="00E3258B" w:rsidP="00E3258B">
      <w:pPr>
        <w:rPr>
          <w:rFonts w:ascii="Arial" w:hAnsi="Arial" w:cs="Arial"/>
        </w:rPr>
      </w:pPr>
    </w:p>
    <w:p w14:paraId="7EF5A1B2" w14:textId="77777777" w:rsidR="00E3258B" w:rsidRPr="00AD7A0C" w:rsidRDefault="00E3258B" w:rsidP="00E3258B">
      <w:pPr>
        <w:numPr>
          <w:ilvl w:val="0"/>
          <w:numId w:val="40"/>
        </w:numPr>
        <w:spacing w:after="0" w:line="240" w:lineRule="auto"/>
        <w:rPr>
          <w:rFonts w:ascii="Arial" w:hAnsi="Arial" w:cs="Arial"/>
        </w:rPr>
      </w:pPr>
      <w:r w:rsidRPr="00AD7A0C">
        <w:rPr>
          <w:rFonts w:ascii="Arial" w:hAnsi="Arial" w:cs="Arial"/>
        </w:rPr>
        <w:t>To keep abreast of any changes in any legislation, policies and strategies that affect the competency of the section</w:t>
      </w:r>
      <w:r>
        <w:rPr>
          <w:rFonts w:ascii="Arial" w:hAnsi="Arial" w:cs="Arial"/>
        </w:rPr>
        <w:t>.</w:t>
      </w:r>
    </w:p>
    <w:p w14:paraId="3049351B" w14:textId="77777777" w:rsidR="00E3258B" w:rsidRPr="00AD7A0C" w:rsidRDefault="00E3258B" w:rsidP="00E3258B">
      <w:pPr>
        <w:rPr>
          <w:rFonts w:ascii="Arial" w:hAnsi="Arial" w:cs="Arial"/>
        </w:rPr>
      </w:pPr>
    </w:p>
    <w:p w14:paraId="03872800" w14:textId="77777777" w:rsidR="00E3258B" w:rsidRPr="00AD7A0C" w:rsidRDefault="00E3258B" w:rsidP="00E3258B">
      <w:pPr>
        <w:numPr>
          <w:ilvl w:val="0"/>
          <w:numId w:val="40"/>
        </w:numPr>
        <w:spacing w:after="0" w:line="240" w:lineRule="auto"/>
        <w:rPr>
          <w:rFonts w:ascii="Arial" w:hAnsi="Arial" w:cs="Arial"/>
        </w:rPr>
      </w:pPr>
      <w:r w:rsidRPr="00AD7A0C">
        <w:rPr>
          <w:rFonts w:ascii="Arial" w:hAnsi="Arial" w:cs="Arial"/>
        </w:rPr>
        <w:t>Maintain accurate and timely records that demonstrate execution of duties.</w:t>
      </w:r>
    </w:p>
    <w:p w14:paraId="73163DA5" w14:textId="77777777" w:rsidR="00E3258B" w:rsidRPr="00AD7A0C" w:rsidRDefault="00E3258B" w:rsidP="00E3258B">
      <w:pPr>
        <w:rPr>
          <w:rFonts w:ascii="Arial" w:hAnsi="Arial" w:cs="Arial"/>
        </w:rPr>
      </w:pPr>
    </w:p>
    <w:p w14:paraId="3747E53E" w14:textId="77777777" w:rsidR="00E3258B" w:rsidRPr="00AD7A0C" w:rsidRDefault="00E3258B" w:rsidP="00E3258B">
      <w:pPr>
        <w:numPr>
          <w:ilvl w:val="0"/>
          <w:numId w:val="40"/>
        </w:numPr>
        <w:spacing w:after="0" w:line="240" w:lineRule="auto"/>
        <w:rPr>
          <w:rFonts w:ascii="Arial" w:hAnsi="Arial" w:cs="Arial"/>
        </w:rPr>
      </w:pPr>
      <w:r w:rsidRPr="00AD7A0C">
        <w:rPr>
          <w:rFonts w:ascii="Arial" w:hAnsi="Arial" w:cs="Arial"/>
        </w:rPr>
        <w:t xml:space="preserve">Liaise with fire safety, structural and drainage specialists so that the requirements of the  building regulations are met during construction work is assured.                                                                                                                                                                                                                                                                                                                                                                                                                                                          </w:t>
      </w:r>
    </w:p>
    <w:p w14:paraId="5D3B0D62" w14:textId="77777777" w:rsidR="00784519" w:rsidRPr="00784519" w:rsidRDefault="00D766BB" w:rsidP="00784519">
      <w:pPr>
        <w:rPr>
          <w:rFonts w:ascii="Arial" w:hAnsi="Arial" w:cs="Arial"/>
        </w:rPr>
      </w:pPr>
      <w:r>
        <w:rPr>
          <w:rFonts w:ascii="Arial" w:hAnsi="Arial" w:cs="Arial"/>
          <w:b/>
        </w:rPr>
        <w:pict w14:anchorId="7025351E">
          <v:rect id="_x0000_i1027" style="width:0;height:1.5pt" o:hrstd="t" o:hr="t" fillcolor="gray" stroked="f"/>
        </w:pict>
      </w:r>
    </w:p>
    <w:p w14:paraId="2DCF17A4" w14:textId="77777777" w:rsidR="00D606A4" w:rsidRDefault="00784519" w:rsidP="00D606A4">
      <w:pPr>
        <w:rPr>
          <w:rFonts w:ascii="Arial" w:hAnsi="Arial" w:cs="Arial"/>
          <w:b/>
        </w:rPr>
      </w:pPr>
      <w:r w:rsidRPr="00784519">
        <w:rPr>
          <w:rFonts w:ascii="Arial" w:hAnsi="Arial" w:cs="Arial"/>
          <w:b/>
        </w:rPr>
        <w:t>Decision making</w:t>
      </w:r>
      <w:r w:rsidR="00C518A0">
        <w:rPr>
          <w:rFonts w:ascii="Arial" w:hAnsi="Arial" w:cs="Arial"/>
          <w:b/>
        </w:rPr>
        <w:t xml:space="preserve"> </w:t>
      </w:r>
    </w:p>
    <w:p w14:paraId="72C6EF85" w14:textId="6036B51E" w:rsidR="00E3258B" w:rsidRPr="00AD7A0C" w:rsidRDefault="00E3258B" w:rsidP="00D606A4">
      <w:pPr>
        <w:rPr>
          <w:rFonts w:ascii="Arial" w:hAnsi="Arial" w:cs="Arial"/>
        </w:rPr>
      </w:pPr>
      <w:r w:rsidRPr="00AD7A0C">
        <w:rPr>
          <w:rFonts w:ascii="Arial" w:hAnsi="Arial" w:cs="Arial"/>
        </w:rPr>
        <w:t>Check plans and undertake inspections for compliance with building regulations. Assess the integrity of potentially dangerous structures. Agree compliance with the regulations on site. Inspect sites of, and buildings being demolished.</w:t>
      </w:r>
    </w:p>
    <w:p w14:paraId="35356B62" w14:textId="77777777" w:rsidR="00784519" w:rsidRPr="00784519" w:rsidRDefault="00D766BB" w:rsidP="00784519">
      <w:pPr>
        <w:rPr>
          <w:rFonts w:ascii="Arial" w:hAnsi="Arial" w:cs="Arial"/>
        </w:rPr>
      </w:pPr>
      <w:r>
        <w:rPr>
          <w:rFonts w:ascii="Arial" w:hAnsi="Arial" w:cs="Arial"/>
          <w:b/>
        </w:rPr>
        <w:pict w14:anchorId="5E73BF5A">
          <v:rect id="_x0000_i1028" style="width:0;height:1.5pt" o:hrstd="t" o:hr="t" fillcolor="gray" stroked="f"/>
        </w:pict>
      </w:r>
    </w:p>
    <w:p w14:paraId="5D656E22" w14:textId="77777777" w:rsidR="00784519" w:rsidRPr="00784519" w:rsidRDefault="00784519" w:rsidP="00784519">
      <w:pPr>
        <w:rPr>
          <w:rFonts w:ascii="Arial" w:hAnsi="Arial" w:cs="Arial"/>
          <w:b/>
        </w:rPr>
      </w:pPr>
      <w:r w:rsidRPr="00784519">
        <w:rPr>
          <w:rFonts w:ascii="Arial" w:hAnsi="Arial" w:cs="Arial"/>
          <w:b/>
        </w:rPr>
        <w:t>Financial Responsibilities</w:t>
      </w:r>
    </w:p>
    <w:p w14:paraId="554E7B55" w14:textId="6E4EAE89" w:rsidR="00E3258B" w:rsidRPr="00D606A4" w:rsidRDefault="00E3258B" w:rsidP="00E3258B">
      <w:pPr>
        <w:numPr>
          <w:ilvl w:val="0"/>
          <w:numId w:val="43"/>
        </w:numPr>
        <w:spacing w:after="0" w:line="240" w:lineRule="auto"/>
        <w:rPr>
          <w:rFonts w:ascii="Arial" w:hAnsi="Arial" w:cs="Arial"/>
          <w:strike/>
        </w:rPr>
      </w:pPr>
      <w:r w:rsidRPr="00D606A4">
        <w:rPr>
          <w:rFonts w:ascii="Arial" w:hAnsi="Arial" w:cs="Arial"/>
        </w:rPr>
        <w:t>Raise</w:t>
      </w:r>
      <w:r w:rsidR="00637D10" w:rsidRPr="00D606A4">
        <w:rPr>
          <w:rFonts w:ascii="Arial" w:hAnsi="Arial" w:cs="Arial"/>
        </w:rPr>
        <w:t xml:space="preserve"> notifications</w:t>
      </w:r>
      <w:r w:rsidRPr="00D606A4">
        <w:rPr>
          <w:rFonts w:ascii="Arial" w:hAnsi="Arial" w:cs="Arial"/>
        </w:rPr>
        <w:t xml:space="preserve"> in relation to inspection fees. </w:t>
      </w:r>
    </w:p>
    <w:p w14:paraId="3E8B5D38" w14:textId="77777777" w:rsidR="00784519" w:rsidRPr="00784519" w:rsidRDefault="00D766BB" w:rsidP="00784519">
      <w:pPr>
        <w:rPr>
          <w:rFonts w:ascii="Arial" w:hAnsi="Arial" w:cs="Arial"/>
          <w:b/>
        </w:rPr>
      </w:pPr>
      <w:r>
        <w:rPr>
          <w:rFonts w:ascii="Arial" w:hAnsi="Arial" w:cs="Arial"/>
          <w:b/>
        </w:rPr>
        <w:pict w14:anchorId="1980B87D">
          <v:rect id="_x0000_i1029" style="width:0;height:1.5pt" o:hrstd="t" o:hr="t" fillcolor="gray" stroked="f"/>
        </w:pict>
      </w:r>
    </w:p>
    <w:p w14:paraId="0383FA00" w14:textId="77777777" w:rsidR="00784519" w:rsidRPr="00784519" w:rsidRDefault="00784519" w:rsidP="00784519">
      <w:pPr>
        <w:rPr>
          <w:rFonts w:ascii="Arial" w:hAnsi="Arial" w:cs="Arial"/>
          <w:b/>
        </w:rPr>
      </w:pPr>
      <w:r w:rsidRPr="00784519">
        <w:rPr>
          <w:rFonts w:ascii="Arial" w:hAnsi="Arial" w:cs="Arial"/>
          <w:b/>
        </w:rPr>
        <w:t>Key Contacts / Relationships</w:t>
      </w:r>
    </w:p>
    <w:p w14:paraId="2F3EE411" w14:textId="77777777" w:rsidR="00E3258B" w:rsidRPr="00AD7A0C" w:rsidRDefault="00E3258B" w:rsidP="00E3258B">
      <w:pPr>
        <w:numPr>
          <w:ilvl w:val="0"/>
          <w:numId w:val="42"/>
        </w:numPr>
        <w:spacing w:after="0" w:line="240" w:lineRule="auto"/>
        <w:rPr>
          <w:rFonts w:ascii="Arial" w:hAnsi="Arial" w:cs="Arial"/>
        </w:rPr>
      </w:pPr>
      <w:r w:rsidRPr="00AD7A0C">
        <w:rPr>
          <w:rFonts w:ascii="Arial" w:hAnsi="Arial" w:cs="Arial"/>
        </w:rPr>
        <w:t xml:space="preserve">Developers, builders, architects, the public and other sections of the </w:t>
      </w:r>
      <w:r>
        <w:rPr>
          <w:rFonts w:ascii="Arial" w:hAnsi="Arial" w:cs="Arial"/>
        </w:rPr>
        <w:t>C</w:t>
      </w:r>
      <w:r w:rsidRPr="00AD7A0C">
        <w:rPr>
          <w:rFonts w:ascii="Arial" w:hAnsi="Arial" w:cs="Arial"/>
        </w:rPr>
        <w:t>ouncil.</w:t>
      </w:r>
    </w:p>
    <w:p w14:paraId="68A3F3E7" w14:textId="77777777" w:rsidR="00784519" w:rsidRPr="00784519" w:rsidRDefault="00D766BB" w:rsidP="00784519">
      <w:pPr>
        <w:rPr>
          <w:rFonts w:ascii="Arial" w:hAnsi="Arial" w:cs="Arial"/>
        </w:rPr>
      </w:pPr>
      <w:r>
        <w:rPr>
          <w:rFonts w:ascii="Arial" w:hAnsi="Arial" w:cs="Arial"/>
          <w:b/>
        </w:rPr>
        <w:pict w14:anchorId="7A325040">
          <v:rect id="_x0000_i1030" style="width:0;height:1.5pt" o:hrstd="t" o:hr="t" fillcolor="gray" stroked="f"/>
        </w:pict>
      </w:r>
    </w:p>
    <w:p w14:paraId="74D0E3FE" w14:textId="77777777" w:rsidR="00784519" w:rsidRPr="00784519" w:rsidRDefault="00784519" w:rsidP="00784519">
      <w:pPr>
        <w:rPr>
          <w:rFonts w:ascii="Arial" w:hAnsi="Arial" w:cs="Arial"/>
          <w:i/>
        </w:rPr>
      </w:pPr>
      <w:r w:rsidRPr="00784519">
        <w:rPr>
          <w:rFonts w:ascii="Arial" w:hAnsi="Arial" w:cs="Arial"/>
          <w:b/>
        </w:rPr>
        <w:t>STANDARD CLAUSES</w:t>
      </w:r>
    </w:p>
    <w:p w14:paraId="0CC789E0" w14:textId="77777777" w:rsidR="00784519" w:rsidRPr="00784519" w:rsidRDefault="00784519" w:rsidP="00784519">
      <w:pPr>
        <w:rPr>
          <w:rFonts w:ascii="Arial" w:hAnsi="Arial" w:cs="Arial"/>
        </w:rPr>
      </w:pPr>
      <w:r w:rsidRPr="00784519">
        <w:rPr>
          <w:rFonts w:ascii="Arial" w:hAnsi="Arial" w:cs="Arial"/>
          <w:b/>
        </w:rPr>
        <w:t>Health and Safety</w:t>
      </w:r>
    </w:p>
    <w:p w14:paraId="5E0120ED" w14:textId="77777777" w:rsidR="00784519" w:rsidRPr="00784519" w:rsidRDefault="00784519" w:rsidP="00784519">
      <w:pPr>
        <w:rPr>
          <w:rFonts w:ascii="Arial" w:hAnsi="Arial" w:cs="Arial"/>
        </w:rPr>
      </w:pPr>
      <w:r w:rsidRPr="00784519">
        <w:rPr>
          <w:rFonts w:ascii="Arial" w:hAnsi="Arial" w:cs="Arial"/>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6C591A08" w14:textId="77777777" w:rsidR="00784519" w:rsidRPr="00784519" w:rsidRDefault="00784519" w:rsidP="00784519">
      <w:pPr>
        <w:rPr>
          <w:rFonts w:ascii="Arial" w:hAnsi="Arial" w:cs="Arial"/>
        </w:rPr>
      </w:pPr>
      <w:r w:rsidRPr="00784519">
        <w:rPr>
          <w:rFonts w:ascii="Arial" w:hAnsi="Arial" w:cs="Arial"/>
        </w:rPr>
        <w:t>You will exercise proper care in handling, operating and safeguarding any equipment, vehicle or appliance provided, used or issued by the Council or provided or issued by a third party for individual or collective use in the performance of your duties.</w:t>
      </w:r>
    </w:p>
    <w:p w14:paraId="3148A15D" w14:textId="77777777" w:rsidR="00784519" w:rsidRPr="00784519" w:rsidRDefault="00784519" w:rsidP="00784519">
      <w:pPr>
        <w:rPr>
          <w:rFonts w:ascii="Arial" w:hAnsi="Arial" w:cs="Arial"/>
        </w:rPr>
      </w:pPr>
      <w:r w:rsidRPr="00784519">
        <w:rPr>
          <w:rFonts w:ascii="Arial" w:hAnsi="Arial" w:cs="Arial"/>
          <w:b/>
        </w:rPr>
        <w:t>Equality and Diversity</w:t>
      </w:r>
    </w:p>
    <w:p w14:paraId="4A633B62" w14:textId="77777777" w:rsidR="00784519" w:rsidRPr="00784519" w:rsidRDefault="00784519" w:rsidP="00784519">
      <w:pPr>
        <w:rPr>
          <w:rFonts w:ascii="Arial" w:hAnsi="Arial" w:cs="Arial"/>
        </w:rPr>
      </w:pPr>
      <w:r w:rsidRPr="00784519">
        <w:rPr>
          <w:rFonts w:ascii="Arial" w:hAnsi="Arial" w:cs="Arial"/>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accommodate a disabled employee.</w:t>
      </w:r>
    </w:p>
    <w:p w14:paraId="2221EB2B" w14:textId="77777777" w:rsidR="00D766BB" w:rsidRDefault="00D766BB" w:rsidP="00784519">
      <w:pPr>
        <w:rPr>
          <w:rFonts w:ascii="Arial" w:hAnsi="Arial" w:cs="Arial"/>
          <w:b/>
        </w:rPr>
      </w:pPr>
    </w:p>
    <w:p w14:paraId="761EF3AE" w14:textId="77777777" w:rsidR="00D766BB" w:rsidRDefault="00D766BB" w:rsidP="00784519">
      <w:pPr>
        <w:rPr>
          <w:rFonts w:ascii="Arial" w:hAnsi="Arial" w:cs="Arial"/>
          <w:b/>
        </w:rPr>
      </w:pPr>
    </w:p>
    <w:p w14:paraId="5BEA0D32" w14:textId="0A478DFE" w:rsidR="00784519" w:rsidRPr="00784519" w:rsidRDefault="00784519" w:rsidP="00784519">
      <w:pPr>
        <w:rPr>
          <w:rFonts w:ascii="Arial" w:hAnsi="Arial" w:cs="Arial"/>
        </w:rPr>
      </w:pPr>
      <w:r w:rsidRPr="00784519">
        <w:rPr>
          <w:rFonts w:ascii="Arial" w:hAnsi="Arial" w:cs="Arial"/>
          <w:b/>
        </w:rPr>
        <w:lastRenderedPageBreak/>
        <w:t>Training</w:t>
      </w:r>
    </w:p>
    <w:p w14:paraId="3D0914E6" w14:textId="77777777" w:rsidR="00784519" w:rsidRPr="00784519" w:rsidRDefault="00784519" w:rsidP="00784519">
      <w:pPr>
        <w:rPr>
          <w:rFonts w:ascii="Arial" w:hAnsi="Arial" w:cs="Arial"/>
        </w:rPr>
      </w:pPr>
      <w:r w:rsidRPr="00784519">
        <w:rPr>
          <w:rFonts w:ascii="Arial" w:hAnsi="Arial" w:cs="Arial"/>
        </w:rPr>
        <w:t>You will keep under review your own training and developmental needs and keep yourself informed of current issues and be alert to Erewash Borough Council’s and other relevant bodies training programmes and policies. You will be required to attend, from time to time, training courses, conferences, seminars or other meetings as required by your own training needs and the needs of the service.</w:t>
      </w:r>
    </w:p>
    <w:p w14:paraId="20739E50" w14:textId="77777777" w:rsidR="00784519" w:rsidRPr="00784519" w:rsidRDefault="00784519" w:rsidP="00784519">
      <w:pPr>
        <w:rPr>
          <w:rFonts w:ascii="Arial" w:hAnsi="Arial" w:cs="Arial"/>
        </w:rPr>
      </w:pPr>
      <w:r w:rsidRPr="00784519">
        <w:rPr>
          <w:rFonts w:ascii="Arial" w:hAnsi="Arial" w:cs="Arial"/>
          <w:b/>
        </w:rPr>
        <w:t>Performance Management</w:t>
      </w:r>
    </w:p>
    <w:p w14:paraId="0E8D25FA" w14:textId="77777777" w:rsidR="00784519" w:rsidRPr="00784519" w:rsidRDefault="00784519" w:rsidP="00784519">
      <w:pPr>
        <w:rPr>
          <w:rFonts w:ascii="Arial" w:hAnsi="Arial" w:cs="Arial"/>
        </w:rPr>
      </w:pPr>
      <w:r w:rsidRPr="00784519">
        <w:rPr>
          <w:rFonts w:ascii="Arial" w:hAnsi="Arial" w:cs="Arial"/>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57F6A32A" w14:textId="77777777" w:rsidR="00784519" w:rsidRPr="00784519" w:rsidRDefault="00784519" w:rsidP="00784519">
      <w:pPr>
        <w:rPr>
          <w:rFonts w:ascii="Arial" w:hAnsi="Arial" w:cs="Arial"/>
        </w:rPr>
      </w:pPr>
      <w:r w:rsidRPr="00784519">
        <w:rPr>
          <w:rFonts w:ascii="Arial" w:hAnsi="Arial" w:cs="Arial"/>
          <w:b/>
        </w:rPr>
        <w:t>Confidentiality</w:t>
      </w:r>
    </w:p>
    <w:p w14:paraId="2BDE56B4" w14:textId="77777777" w:rsidR="00784519" w:rsidRPr="00784519" w:rsidRDefault="00784519" w:rsidP="00784519">
      <w:pPr>
        <w:rPr>
          <w:rFonts w:ascii="Arial" w:hAnsi="Arial" w:cs="Arial"/>
        </w:rPr>
      </w:pPr>
      <w:r w:rsidRPr="00784519">
        <w:rPr>
          <w:rFonts w:ascii="Arial" w:hAnsi="Arial" w:cs="Arial"/>
        </w:rPr>
        <w:t xml:space="preserve">You will comply with and/or ensure compliance with the Council’s Data Protection Policies and the Data Protection Act and other relevant legislation. You will ensure that confidentiality is respected and </w:t>
      </w:r>
      <w:proofErr w:type="gramStart"/>
      <w:r w:rsidRPr="00784519">
        <w:rPr>
          <w:rFonts w:ascii="Arial" w:hAnsi="Arial" w:cs="Arial"/>
        </w:rPr>
        <w:t>maintained at all times</w:t>
      </w:r>
      <w:proofErr w:type="gramEnd"/>
      <w:r w:rsidRPr="00784519">
        <w:rPr>
          <w:rFonts w:ascii="Arial" w:hAnsi="Arial" w:cs="Arial"/>
        </w:rPr>
        <w:t>. Where appropriate you will work with computers, new technology and associated systems as required and support staff in its use.  You will comply with the regulations as set out in the Council’s ICT Information Security Policy.</w:t>
      </w:r>
    </w:p>
    <w:p w14:paraId="0BB10612" w14:textId="77777777" w:rsidR="00784519" w:rsidRPr="00784519" w:rsidRDefault="00784519" w:rsidP="00784519">
      <w:pPr>
        <w:rPr>
          <w:rFonts w:ascii="Arial" w:hAnsi="Arial" w:cs="Arial"/>
        </w:rPr>
      </w:pPr>
      <w:r w:rsidRPr="00784519">
        <w:rPr>
          <w:rFonts w:ascii="Arial" w:hAnsi="Arial" w:cs="Arial"/>
          <w:b/>
        </w:rPr>
        <w:t>Customer Care</w:t>
      </w:r>
    </w:p>
    <w:p w14:paraId="21428961" w14:textId="77777777" w:rsidR="00784519" w:rsidRPr="00784519" w:rsidRDefault="00784519" w:rsidP="00784519">
      <w:pPr>
        <w:rPr>
          <w:rFonts w:ascii="Arial" w:hAnsi="Arial" w:cs="Arial"/>
        </w:rPr>
      </w:pPr>
      <w:r w:rsidRPr="00784519">
        <w:rPr>
          <w:rFonts w:ascii="Arial" w:hAnsi="Arial" w:cs="Arial"/>
        </w:rPr>
        <w:t xml:space="preserve">You will promote and deliver fair and </w:t>
      </w:r>
      <w:proofErr w:type="gramStart"/>
      <w:r w:rsidRPr="00784519">
        <w:rPr>
          <w:rFonts w:ascii="Arial" w:hAnsi="Arial" w:cs="Arial"/>
        </w:rPr>
        <w:t>high quality</w:t>
      </w:r>
      <w:proofErr w:type="gramEnd"/>
      <w:r w:rsidRPr="00784519">
        <w:rPr>
          <w:rFonts w:ascii="Arial" w:hAnsi="Arial" w:cs="Arial"/>
        </w:rPr>
        <w:t xml:space="preserve"> customer care services that are sensitive and responsive to customers and in accordance with Erewash Borough Council’s Customer Care and Equality Policies.</w:t>
      </w:r>
    </w:p>
    <w:p w14:paraId="109D017E" w14:textId="77777777" w:rsidR="00784519" w:rsidRPr="00784519" w:rsidRDefault="00784519" w:rsidP="00784519">
      <w:pPr>
        <w:rPr>
          <w:rFonts w:ascii="Arial" w:hAnsi="Arial" w:cs="Arial"/>
          <w:b/>
        </w:rPr>
      </w:pPr>
      <w:r w:rsidRPr="00784519">
        <w:rPr>
          <w:rFonts w:ascii="Arial" w:hAnsi="Arial" w:cs="Arial"/>
          <w:b/>
        </w:rPr>
        <w:t>Environmental</w:t>
      </w:r>
    </w:p>
    <w:p w14:paraId="724EFB8A" w14:textId="77777777" w:rsidR="00784519" w:rsidRPr="00784519" w:rsidRDefault="00784519" w:rsidP="00784519">
      <w:pPr>
        <w:rPr>
          <w:rFonts w:ascii="Arial" w:hAnsi="Arial" w:cs="Arial"/>
        </w:rPr>
      </w:pPr>
      <w:r w:rsidRPr="00784519">
        <w:rPr>
          <w:rFonts w:ascii="Arial" w:hAnsi="Arial" w:cs="Arial"/>
        </w:rPr>
        <w:t>Erewash Borough Council is committed to protecting the environment and reducing its carbon emissions.  It is therefore the responsibility of all employees to minimise their impact on the environment whilst working for the Council.</w:t>
      </w:r>
    </w:p>
    <w:p w14:paraId="5B14C2E2" w14:textId="77777777" w:rsidR="00784519" w:rsidRPr="00784519" w:rsidRDefault="00784519" w:rsidP="00784519">
      <w:pPr>
        <w:rPr>
          <w:rFonts w:ascii="Arial" w:hAnsi="Arial" w:cs="Arial"/>
          <w:b/>
          <w:bCs/>
        </w:rPr>
      </w:pPr>
      <w:r w:rsidRPr="00784519">
        <w:rPr>
          <w:rFonts w:ascii="Arial" w:hAnsi="Arial" w:cs="Arial"/>
          <w:b/>
          <w:bCs/>
        </w:rPr>
        <w:t>Safeguarding Children and Vulnerable Adults</w:t>
      </w:r>
    </w:p>
    <w:p w14:paraId="46854BB7" w14:textId="77777777" w:rsidR="00784519" w:rsidRPr="00784519" w:rsidRDefault="00784519" w:rsidP="00784519">
      <w:pPr>
        <w:rPr>
          <w:rFonts w:ascii="Arial" w:hAnsi="Arial" w:cs="Arial"/>
          <w:bCs/>
        </w:rPr>
      </w:pPr>
      <w:r w:rsidRPr="00784519">
        <w:rPr>
          <w:rFonts w:ascii="Arial" w:hAnsi="Arial" w:cs="Arial"/>
          <w:bCs/>
        </w:rPr>
        <w:t>All employees and Councillors have a duty of care for the safeguarding of children and vulnerable adults.  Any concerns about the behaviour of a member of staff or service users must be reported immediately, in confidence, to a Safeguarding Lead.  Posts working directly with children and/or vulnerable adults will be designated to require a Disclosure and Barring Service (DBS) check before appointment and a recheck every 3 years.</w:t>
      </w:r>
    </w:p>
    <w:p w14:paraId="02B68FBD" w14:textId="77777777" w:rsidR="00784519" w:rsidRPr="00784519" w:rsidRDefault="00784519" w:rsidP="00784519">
      <w:pPr>
        <w:rPr>
          <w:rFonts w:ascii="Arial" w:hAnsi="Arial" w:cs="Arial"/>
        </w:rPr>
      </w:pPr>
      <w:r w:rsidRPr="00784519">
        <w:rPr>
          <w:rFonts w:ascii="Arial" w:hAnsi="Arial" w:cs="Arial"/>
          <w:b/>
        </w:rPr>
        <w:t>Other Duties</w:t>
      </w:r>
    </w:p>
    <w:p w14:paraId="30B4FA7C" w14:textId="77777777" w:rsidR="00784519" w:rsidRPr="00784519" w:rsidRDefault="00784519" w:rsidP="00784519">
      <w:pPr>
        <w:rPr>
          <w:rFonts w:ascii="Arial" w:hAnsi="Arial" w:cs="Arial"/>
        </w:rPr>
      </w:pPr>
      <w:r w:rsidRPr="00784519">
        <w:rPr>
          <w:rFonts w:ascii="Arial" w:hAnsi="Arial" w:cs="Arial"/>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78073DC1" w14:textId="77777777" w:rsidR="00D766BB" w:rsidRDefault="00D766BB" w:rsidP="00784519">
      <w:pPr>
        <w:rPr>
          <w:rFonts w:ascii="Arial" w:hAnsi="Arial" w:cs="Arial"/>
          <w:b/>
        </w:rPr>
      </w:pPr>
    </w:p>
    <w:p w14:paraId="29FA4310" w14:textId="1CC2CB8A" w:rsidR="00784519" w:rsidRPr="00784519" w:rsidRDefault="00784519" w:rsidP="00784519">
      <w:pPr>
        <w:rPr>
          <w:rFonts w:ascii="Arial" w:hAnsi="Arial" w:cs="Arial"/>
        </w:rPr>
      </w:pPr>
      <w:r w:rsidRPr="00784519">
        <w:rPr>
          <w:rFonts w:ascii="Arial" w:hAnsi="Arial" w:cs="Arial"/>
          <w:b/>
        </w:rPr>
        <w:lastRenderedPageBreak/>
        <w:t xml:space="preserve">Produced by:  </w:t>
      </w:r>
      <w:r w:rsidR="00895F61">
        <w:rPr>
          <w:rFonts w:ascii="Arial" w:hAnsi="Arial" w:cs="Arial"/>
          <w:b/>
        </w:rPr>
        <w:tab/>
      </w:r>
      <w:r w:rsidR="00D606A4">
        <w:rPr>
          <w:rFonts w:ascii="Arial" w:hAnsi="Arial" w:cs="Arial"/>
          <w:b/>
        </w:rPr>
        <w:t>Building Control Manager</w:t>
      </w:r>
    </w:p>
    <w:p w14:paraId="00EB8965" w14:textId="4CE3F11F" w:rsidR="00784519" w:rsidRPr="00784519" w:rsidRDefault="00784519" w:rsidP="00784519">
      <w:pPr>
        <w:rPr>
          <w:rFonts w:ascii="Arial" w:hAnsi="Arial" w:cs="Arial"/>
          <w:b/>
        </w:rPr>
      </w:pPr>
      <w:r w:rsidRPr="00784519">
        <w:rPr>
          <w:rFonts w:ascii="Arial" w:hAnsi="Arial" w:cs="Arial"/>
          <w:b/>
        </w:rPr>
        <w:t>Date:</w:t>
      </w:r>
      <w:r w:rsidRPr="00784519">
        <w:rPr>
          <w:rFonts w:ascii="Arial" w:hAnsi="Arial" w:cs="Arial"/>
        </w:rPr>
        <w:tab/>
      </w:r>
      <w:r w:rsidR="00895F61">
        <w:rPr>
          <w:rFonts w:ascii="Arial" w:hAnsi="Arial" w:cs="Arial"/>
        </w:rPr>
        <w:tab/>
      </w:r>
      <w:r w:rsidR="00895F61">
        <w:rPr>
          <w:rFonts w:ascii="Arial" w:hAnsi="Arial" w:cs="Arial"/>
        </w:rPr>
        <w:tab/>
      </w:r>
      <w:r w:rsidR="00E84330">
        <w:rPr>
          <w:rFonts w:ascii="Arial" w:hAnsi="Arial" w:cs="Arial"/>
          <w:b/>
        </w:rPr>
        <w:t>1 December 2009</w:t>
      </w:r>
    </w:p>
    <w:p w14:paraId="67028D3A" w14:textId="7C040380" w:rsidR="00784519" w:rsidRPr="00784519" w:rsidRDefault="00784519" w:rsidP="00784519">
      <w:pPr>
        <w:rPr>
          <w:rFonts w:ascii="Arial" w:hAnsi="Arial" w:cs="Arial"/>
          <w:b/>
        </w:rPr>
      </w:pPr>
      <w:r w:rsidRPr="00784519">
        <w:rPr>
          <w:rFonts w:ascii="Arial" w:hAnsi="Arial" w:cs="Arial"/>
          <w:b/>
        </w:rPr>
        <w:t xml:space="preserve">Version: </w:t>
      </w:r>
      <w:r w:rsidR="00895F61">
        <w:rPr>
          <w:rFonts w:ascii="Arial" w:hAnsi="Arial" w:cs="Arial"/>
          <w:b/>
        </w:rPr>
        <w:tab/>
      </w:r>
      <w:r w:rsidR="00895F61">
        <w:rPr>
          <w:rFonts w:ascii="Arial" w:hAnsi="Arial" w:cs="Arial"/>
          <w:b/>
        </w:rPr>
        <w:tab/>
      </w:r>
      <w:r w:rsidR="00E84330">
        <w:rPr>
          <w:rFonts w:ascii="Arial" w:hAnsi="Arial" w:cs="Arial"/>
          <w:b/>
        </w:rPr>
        <w:t>1.2 – May 2025 - minor revision.</w:t>
      </w:r>
    </w:p>
    <w:p w14:paraId="67F0EA59" w14:textId="77777777" w:rsidR="00784519" w:rsidRPr="00784519" w:rsidRDefault="00D766BB" w:rsidP="00784519">
      <w:pPr>
        <w:rPr>
          <w:rFonts w:ascii="Arial" w:hAnsi="Arial" w:cs="Arial"/>
          <w:b/>
        </w:rPr>
      </w:pPr>
      <w:r>
        <w:rPr>
          <w:rFonts w:ascii="Arial" w:hAnsi="Arial" w:cs="Arial"/>
          <w:b/>
        </w:rPr>
        <w:pict w14:anchorId="773D93F8">
          <v:rect id="_x0000_i1031" style="width:0;height:1.5pt" o:hrstd="t" o:hr="t" fillcolor="gray" stroked="f"/>
        </w:pict>
      </w:r>
    </w:p>
    <w:p w14:paraId="4ECA9EFB" w14:textId="77777777" w:rsidR="00E84330" w:rsidRDefault="00E84330" w:rsidP="00784519">
      <w:pPr>
        <w:rPr>
          <w:rFonts w:ascii="Arial" w:hAnsi="Arial" w:cs="Arial"/>
          <w:b/>
        </w:rPr>
      </w:pPr>
    </w:p>
    <w:p w14:paraId="205B3C70" w14:textId="4107440E" w:rsidR="00784519" w:rsidRPr="00784519" w:rsidRDefault="00784519" w:rsidP="00784519">
      <w:pPr>
        <w:rPr>
          <w:rFonts w:ascii="Arial" w:hAnsi="Arial" w:cs="Arial"/>
          <w:b/>
        </w:rPr>
      </w:pPr>
      <w:r w:rsidRPr="00784519">
        <w:rPr>
          <w:rFonts w:ascii="Arial" w:hAnsi="Arial" w:cs="Arial"/>
          <w:b/>
        </w:rPr>
        <w:br/>
        <w:t>Declaration</w:t>
      </w:r>
    </w:p>
    <w:p w14:paraId="672A61F0" w14:textId="77777777" w:rsidR="00784519" w:rsidRPr="00784519" w:rsidRDefault="00784519" w:rsidP="00784519">
      <w:pPr>
        <w:rPr>
          <w:rFonts w:ascii="Arial" w:hAnsi="Arial" w:cs="Arial"/>
        </w:rPr>
      </w:pPr>
      <w:r w:rsidRPr="00784519">
        <w:rPr>
          <w:rFonts w:ascii="Arial" w:hAnsi="Arial" w:cs="Arial"/>
        </w:rPr>
        <w:t>I understand and accept the job duties and responsibilities contained in this job description.</w:t>
      </w:r>
    </w:p>
    <w:p w14:paraId="5FFC1871" w14:textId="77777777" w:rsidR="00784519" w:rsidRPr="00784519" w:rsidRDefault="00784519" w:rsidP="00784519">
      <w:pPr>
        <w:rPr>
          <w:rFonts w:ascii="Arial" w:hAnsi="Arial" w:cs="Arial"/>
        </w:rPr>
      </w:pPr>
    </w:p>
    <w:p w14:paraId="6542823D" w14:textId="77777777" w:rsidR="00784519" w:rsidRPr="00784519" w:rsidRDefault="00784519" w:rsidP="00784519">
      <w:pPr>
        <w:rPr>
          <w:rFonts w:ascii="Arial" w:hAnsi="Arial" w:cs="Arial"/>
        </w:rPr>
      </w:pPr>
      <w:r w:rsidRPr="00784519">
        <w:rPr>
          <w:rFonts w:ascii="Arial" w:hAnsi="Arial" w:cs="Arial"/>
        </w:rPr>
        <w:t>Signed..................................................................... Dated............................</w:t>
      </w:r>
    </w:p>
    <w:p w14:paraId="438B3A2C" w14:textId="77777777" w:rsidR="00784519" w:rsidRPr="00784519" w:rsidRDefault="00784519" w:rsidP="00784519">
      <w:pPr>
        <w:rPr>
          <w:rFonts w:ascii="Arial" w:hAnsi="Arial" w:cs="Arial"/>
          <w:b/>
          <w:bCs/>
          <w:sz w:val="44"/>
          <w:szCs w:val="44"/>
          <w:lang w:val="en-US"/>
        </w:rPr>
      </w:pPr>
      <w:r w:rsidRPr="00784519">
        <w:rPr>
          <w:rFonts w:ascii="Arial" w:hAnsi="Arial" w:cs="Arial"/>
          <w:b/>
          <w:sz w:val="36"/>
          <w:szCs w:val="36"/>
        </w:rPr>
        <w:br w:type="page"/>
      </w:r>
      <w:r w:rsidRPr="00784519">
        <w:rPr>
          <w:rFonts w:ascii="Arial" w:hAnsi="Arial" w:cs="Arial"/>
          <w:b/>
          <w:bCs/>
          <w:sz w:val="44"/>
          <w:szCs w:val="44"/>
          <w:lang w:val="en-US"/>
        </w:rPr>
        <w:lastRenderedPageBreak/>
        <w:t>PERSON SPECIFICATION</w:t>
      </w:r>
    </w:p>
    <w:p w14:paraId="4F4385EC" w14:textId="69BA5C09" w:rsidR="00784519" w:rsidRPr="00784519" w:rsidRDefault="00784519" w:rsidP="00784519">
      <w:pPr>
        <w:rPr>
          <w:rFonts w:ascii="Arial" w:hAnsi="Arial" w:cs="Arial"/>
          <w:bCs/>
          <w:sz w:val="28"/>
          <w:szCs w:val="28"/>
          <w:lang w:val="de-DE"/>
        </w:rPr>
      </w:pPr>
      <w:r w:rsidRPr="00784519">
        <w:rPr>
          <w:rFonts w:ascii="Arial" w:hAnsi="Arial" w:cs="Arial"/>
          <w:b/>
          <w:bCs/>
          <w:lang w:val="de-DE"/>
        </w:rPr>
        <w:t xml:space="preserve">Job Title:  </w:t>
      </w:r>
      <w:r w:rsidR="00895F61">
        <w:rPr>
          <w:rFonts w:ascii="Arial" w:hAnsi="Arial" w:cs="Arial"/>
          <w:b/>
          <w:bCs/>
          <w:lang w:val="de-DE"/>
        </w:rPr>
        <w:tab/>
      </w:r>
      <w:r w:rsidR="00895F61">
        <w:rPr>
          <w:rFonts w:ascii="Arial" w:hAnsi="Arial" w:cs="Arial"/>
          <w:b/>
          <w:bCs/>
          <w:lang w:val="de-DE"/>
        </w:rPr>
        <w:tab/>
      </w:r>
      <w:r w:rsidR="00637D10">
        <w:rPr>
          <w:rFonts w:ascii="Arial" w:hAnsi="Arial" w:cs="Arial"/>
          <w:bCs/>
          <w:sz w:val="28"/>
          <w:szCs w:val="28"/>
          <w:lang w:val="de-DE"/>
        </w:rPr>
        <w:t>Assistant Building Control Officer</w:t>
      </w:r>
    </w:p>
    <w:p w14:paraId="6C7583B3" w14:textId="7A4A3D08" w:rsidR="00784519" w:rsidRPr="00784519" w:rsidRDefault="00784519" w:rsidP="00784519">
      <w:pPr>
        <w:rPr>
          <w:rFonts w:ascii="Arial" w:hAnsi="Arial" w:cs="Arial"/>
          <w:bCs/>
          <w:lang w:val="de-DE"/>
        </w:rPr>
      </w:pPr>
      <w:r w:rsidRPr="00784519">
        <w:rPr>
          <w:rFonts w:ascii="Arial" w:hAnsi="Arial" w:cs="Arial"/>
          <w:b/>
          <w:bCs/>
          <w:lang w:val="de-DE"/>
        </w:rPr>
        <w:t xml:space="preserve">Post Number: </w:t>
      </w:r>
      <w:r w:rsidR="00895F61">
        <w:rPr>
          <w:rFonts w:ascii="Arial" w:hAnsi="Arial" w:cs="Arial"/>
          <w:b/>
          <w:bCs/>
          <w:lang w:val="de-DE"/>
        </w:rPr>
        <w:tab/>
      </w:r>
      <w:r w:rsidR="00E65E20" w:rsidRPr="00784519">
        <w:rPr>
          <w:rFonts w:ascii="Arial" w:hAnsi="Arial" w:cs="Arial"/>
        </w:rPr>
        <w:t>POST</w:t>
      </w:r>
      <w:r w:rsidR="00E65E20">
        <w:rPr>
          <w:rFonts w:ascii="Arial" w:hAnsi="Arial" w:cs="Arial"/>
        </w:rPr>
        <w:t>000069</w:t>
      </w:r>
    </w:p>
    <w:p w14:paraId="734A697A" w14:textId="77777777" w:rsidR="00784519" w:rsidRPr="00784519" w:rsidRDefault="00D766BB" w:rsidP="00784519">
      <w:pPr>
        <w:rPr>
          <w:rFonts w:ascii="Arial" w:hAnsi="Arial" w:cs="Arial"/>
          <w:b/>
          <w:lang w:val="de-DE"/>
        </w:rPr>
      </w:pPr>
      <w:r>
        <w:rPr>
          <w:rFonts w:ascii="Arial" w:hAnsi="Arial" w:cs="Arial"/>
          <w:b/>
        </w:rPr>
        <w:pict w14:anchorId="10628084">
          <v:rect id="_x0000_i1032" style="width:0;height:1.5pt" o:hrstd="t" o:hr="t" fillcolor="gray" stroked="f"/>
        </w:pict>
      </w:r>
    </w:p>
    <w:p w14:paraId="08BD6C7A" w14:textId="77777777" w:rsidR="00784519" w:rsidRPr="00784519" w:rsidRDefault="00784519" w:rsidP="00784519">
      <w:pPr>
        <w:rPr>
          <w:rFonts w:ascii="Arial" w:hAnsi="Arial" w:cs="Arial"/>
          <w:b/>
          <w:lang w:val="de-DE"/>
        </w:rPr>
      </w:pPr>
      <w:r w:rsidRPr="00784519">
        <w:rPr>
          <w:rFonts w:ascii="Arial" w:hAnsi="Arial" w:cs="Arial"/>
          <w:b/>
          <w:lang w:val="de-DE"/>
        </w:rPr>
        <w:t>EXPERIENCE</w:t>
      </w:r>
    </w:p>
    <w:p w14:paraId="65F7413C"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598E8E7C" w14:textId="305EF7EC" w:rsidR="00784519" w:rsidRPr="00E84330" w:rsidRDefault="00E65E20" w:rsidP="00784519">
      <w:pPr>
        <w:numPr>
          <w:ilvl w:val="0"/>
          <w:numId w:val="44"/>
        </w:numPr>
        <w:rPr>
          <w:rFonts w:ascii="Arial" w:hAnsi="Arial" w:cs="Arial"/>
          <w:b/>
          <w:lang w:val="de-DE"/>
        </w:rPr>
      </w:pPr>
      <w:r>
        <w:rPr>
          <w:rFonts w:ascii="Arial" w:hAnsi="Arial" w:cs="Arial"/>
          <w:lang w:val="en-US"/>
        </w:rPr>
        <w:t>An understanding of Building Control</w:t>
      </w:r>
      <w:r w:rsidR="00DB5011">
        <w:rPr>
          <w:rFonts w:ascii="Arial" w:hAnsi="Arial" w:cs="Arial"/>
          <w:lang w:val="en-US"/>
        </w:rPr>
        <w:t>.  (</w:t>
      </w:r>
      <w:proofErr w:type="gramStart"/>
      <w:r w:rsidR="00DB5011">
        <w:rPr>
          <w:rFonts w:ascii="Arial" w:hAnsi="Arial" w:cs="Arial"/>
          <w:lang w:val="en-US"/>
        </w:rPr>
        <w:t>A,I</w:t>
      </w:r>
      <w:proofErr w:type="gramEnd"/>
      <w:r w:rsidR="00DB5011">
        <w:rPr>
          <w:rFonts w:ascii="Arial" w:hAnsi="Arial" w:cs="Arial"/>
          <w:lang w:val="en-US"/>
        </w:rPr>
        <w:t>)</w:t>
      </w:r>
    </w:p>
    <w:p w14:paraId="45FAB7F9" w14:textId="428D307C" w:rsidR="00E84330" w:rsidRPr="00E84330" w:rsidRDefault="00E84330" w:rsidP="00E84330">
      <w:pPr>
        <w:numPr>
          <w:ilvl w:val="0"/>
          <w:numId w:val="44"/>
        </w:numPr>
        <w:rPr>
          <w:rFonts w:ascii="Arial" w:hAnsi="Arial" w:cs="Arial"/>
          <w:lang w:val="de-DE"/>
        </w:rPr>
      </w:pPr>
      <w:r w:rsidRPr="00DB5011">
        <w:rPr>
          <w:rFonts w:ascii="Arial" w:hAnsi="Arial" w:cs="Arial"/>
        </w:rPr>
        <w:t>Experience of working as part of a team.</w:t>
      </w:r>
      <w:r>
        <w:rPr>
          <w:rFonts w:ascii="Arial" w:hAnsi="Arial" w:cs="Arial"/>
        </w:rPr>
        <w:t xml:space="preserve"> (I)</w:t>
      </w:r>
    </w:p>
    <w:p w14:paraId="1945F0BE" w14:textId="77777777" w:rsidR="00784519" w:rsidRPr="00784519" w:rsidRDefault="00D766BB" w:rsidP="00784519">
      <w:pPr>
        <w:rPr>
          <w:rFonts w:ascii="Arial" w:hAnsi="Arial" w:cs="Arial"/>
          <w:b/>
          <w:lang w:val="de-DE"/>
        </w:rPr>
      </w:pPr>
      <w:r>
        <w:rPr>
          <w:rFonts w:ascii="Arial" w:hAnsi="Arial" w:cs="Arial"/>
        </w:rPr>
        <w:pict w14:anchorId="2DE8FF54">
          <v:rect id="_x0000_i1033" style="width:0;height:1.5pt" o:hrstd="t" o:hr="t" fillcolor="gray" stroked="f"/>
        </w:pict>
      </w:r>
    </w:p>
    <w:p w14:paraId="2B315B14" w14:textId="77777777" w:rsidR="00784519" w:rsidRPr="00784519" w:rsidRDefault="00784519" w:rsidP="00784519">
      <w:pPr>
        <w:rPr>
          <w:rFonts w:ascii="Arial" w:hAnsi="Arial" w:cs="Arial"/>
          <w:b/>
          <w:lang w:val="de-DE"/>
        </w:rPr>
      </w:pPr>
      <w:r w:rsidRPr="00784519">
        <w:rPr>
          <w:rFonts w:ascii="Arial" w:hAnsi="Arial" w:cs="Arial"/>
          <w:b/>
          <w:lang w:val="de-DE"/>
        </w:rPr>
        <w:t>QUALIFICATIONS</w:t>
      </w:r>
    </w:p>
    <w:p w14:paraId="1F7FCEA2"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0526D175" w14:textId="4F071C59" w:rsidR="00784519" w:rsidRDefault="00E65E20" w:rsidP="00E65E20">
      <w:pPr>
        <w:pStyle w:val="ListParagraph"/>
        <w:numPr>
          <w:ilvl w:val="0"/>
          <w:numId w:val="46"/>
        </w:numPr>
        <w:rPr>
          <w:rFonts w:ascii="Arial" w:hAnsi="Arial" w:cs="Arial"/>
        </w:rPr>
      </w:pPr>
      <w:r w:rsidRPr="00E65E20">
        <w:rPr>
          <w:rFonts w:ascii="Arial" w:hAnsi="Arial" w:cs="Arial"/>
        </w:rPr>
        <w:t>3 A Levels</w:t>
      </w:r>
      <w:r w:rsidR="00C518A0">
        <w:rPr>
          <w:rFonts w:ascii="Arial" w:hAnsi="Arial" w:cs="Arial"/>
        </w:rPr>
        <w:t>/GCSE’s</w:t>
      </w:r>
      <w:r w:rsidRPr="00E65E20">
        <w:rPr>
          <w:rFonts w:ascii="Arial" w:hAnsi="Arial" w:cs="Arial"/>
        </w:rPr>
        <w:t xml:space="preserve"> at grade C/4 or higher (or equivalent) or a Level 3 Apprenticeship in a Construction or Property related discipline. </w:t>
      </w:r>
      <w:r w:rsidR="00DB5011">
        <w:rPr>
          <w:rFonts w:ascii="Arial" w:hAnsi="Arial" w:cs="Arial"/>
        </w:rPr>
        <w:t>(</w:t>
      </w:r>
      <w:proofErr w:type="gramStart"/>
      <w:r w:rsidR="00DB5011">
        <w:rPr>
          <w:rFonts w:ascii="Arial" w:hAnsi="Arial" w:cs="Arial"/>
        </w:rPr>
        <w:t>A,D</w:t>
      </w:r>
      <w:proofErr w:type="gramEnd"/>
      <w:r w:rsidR="00DB5011">
        <w:rPr>
          <w:rFonts w:ascii="Arial" w:hAnsi="Arial" w:cs="Arial"/>
        </w:rPr>
        <w:t>)</w:t>
      </w:r>
    </w:p>
    <w:p w14:paraId="2D6E7F47" w14:textId="4E41F17A" w:rsidR="00E65E20" w:rsidRDefault="00E65E20" w:rsidP="00E65E20">
      <w:pPr>
        <w:pStyle w:val="ListParagraph"/>
        <w:numPr>
          <w:ilvl w:val="0"/>
          <w:numId w:val="46"/>
        </w:numPr>
        <w:rPr>
          <w:rFonts w:ascii="Arial" w:hAnsi="Arial" w:cs="Arial"/>
        </w:rPr>
      </w:pPr>
      <w:r>
        <w:rPr>
          <w:rFonts w:ascii="Arial" w:hAnsi="Arial" w:cs="Arial"/>
        </w:rPr>
        <w:t xml:space="preserve">On commencement, must register with the building safety regulator as a class 1 registered building inspector and </w:t>
      </w:r>
      <w:r w:rsidR="00E84330">
        <w:rPr>
          <w:rFonts w:ascii="Arial" w:hAnsi="Arial" w:cs="Arial"/>
        </w:rPr>
        <w:t xml:space="preserve">be prepared to </w:t>
      </w:r>
      <w:r>
        <w:rPr>
          <w:rFonts w:ascii="Arial" w:hAnsi="Arial" w:cs="Arial"/>
        </w:rPr>
        <w:t>work towards a class 2F registered inspector</w:t>
      </w:r>
      <w:r w:rsidR="00DB5011">
        <w:rPr>
          <w:rFonts w:ascii="Arial" w:hAnsi="Arial" w:cs="Arial"/>
        </w:rPr>
        <w:t>. (</w:t>
      </w:r>
      <w:proofErr w:type="gramStart"/>
      <w:r w:rsidR="00DB5011">
        <w:rPr>
          <w:rFonts w:ascii="Arial" w:hAnsi="Arial" w:cs="Arial"/>
        </w:rPr>
        <w:t>A,I</w:t>
      </w:r>
      <w:proofErr w:type="gramEnd"/>
      <w:r w:rsidR="00DB5011">
        <w:rPr>
          <w:rFonts w:ascii="Arial" w:hAnsi="Arial" w:cs="Arial"/>
        </w:rPr>
        <w:t>)</w:t>
      </w:r>
    </w:p>
    <w:p w14:paraId="5CE1C149" w14:textId="2516174C" w:rsidR="00E65E20" w:rsidRPr="00E65E20" w:rsidRDefault="00E65E20" w:rsidP="00E65E20">
      <w:pPr>
        <w:pStyle w:val="ListParagraph"/>
        <w:numPr>
          <w:ilvl w:val="0"/>
          <w:numId w:val="46"/>
        </w:numPr>
        <w:rPr>
          <w:rFonts w:ascii="Arial" w:hAnsi="Arial" w:cs="Arial"/>
        </w:rPr>
      </w:pPr>
      <w:r>
        <w:rPr>
          <w:rFonts w:ascii="Arial" w:hAnsi="Arial" w:cs="Arial"/>
        </w:rPr>
        <w:t>Must work towards m</w:t>
      </w:r>
      <w:r w:rsidRPr="00465D29">
        <w:rPr>
          <w:rFonts w:ascii="Arial" w:hAnsi="Arial" w:cs="Arial"/>
        </w:rPr>
        <w:t>embership of relevant professional institute, either the Royal Institute Chartered Surveyors, Chartered Institute of Building, or Association Building Engineers.</w:t>
      </w:r>
      <w:r w:rsidR="00DB5011">
        <w:rPr>
          <w:rFonts w:ascii="Arial" w:hAnsi="Arial" w:cs="Arial"/>
        </w:rPr>
        <w:t xml:space="preserve">  (A/I)</w:t>
      </w:r>
    </w:p>
    <w:p w14:paraId="1965A049" w14:textId="77777777" w:rsidR="00784519" w:rsidRPr="00784519" w:rsidRDefault="00D766BB" w:rsidP="00784519">
      <w:pPr>
        <w:rPr>
          <w:rFonts w:ascii="Arial" w:hAnsi="Arial" w:cs="Arial"/>
          <w:b/>
          <w:lang w:val="de-DE"/>
        </w:rPr>
      </w:pPr>
      <w:r>
        <w:rPr>
          <w:rFonts w:ascii="Arial" w:hAnsi="Arial" w:cs="Arial"/>
          <w:b/>
        </w:rPr>
        <w:pict w14:anchorId="5E97F5E8">
          <v:rect id="_x0000_i1034" style="width:0;height:1.5pt" o:hrstd="t" o:hr="t" fillcolor="gray" stroked="f"/>
        </w:pict>
      </w:r>
    </w:p>
    <w:p w14:paraId="6AC2CDCF" w14:textId="77777777" w:rsidR="00784519" w:rsidRPr="00784519" w:rsidRDefault="00784519" w:rsidP="00784519">
      <w:pPr>
        <w:rPr>
          <w:rFonts w:ascii="Arial" w:hAnsi="Arial" w:cs="Arial"/>
          <w:b/>
          <w:lang w:val="de-DE"/>
        </w:rPr>
      </w:pPr>
      <w:r w:rsidRPr="00784519">
        <w:rPr>
          <w:rFonts w:ascii="Arial" w:hAnsi="Arial" w:cs="Arial"/>
          <w:b/>
          <w:lang w:val="de-DE"/>
        </w:rPr>
        <w:t xml:space="preserve">SKILLS &amp; KNOWLEDGE </w:t>
      </w:r>
    </w:p>
    <w:p w14:paraId="4E5E6E5E"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17BCE2C5" w14:textId="084B7AB8" w:rsidR="00784519" w:rsidRDefault="00E65E20" w:rsidP="00784519">
      <w:pPr>
        <w:numPr>
          <w:ilvl w:val="0"/>
          <w:numId w:val="47"/>
        </w:numPr>
        <w:rPr>
          <w:rFonts w:ascii="Arial" w:hAnsi="Arial" w:cs="Arial"/>
          <w:bCs/>
          <w:lang w:val="de-DE"/>
        </w:rPr>
      </w:pPr>
      <w:r w:rsidRPr="00E65E20">
        <w:rPr>
          <w:rFonts w:ascii="Arial" w:hAnsi="Arial" w:cs="Arial"/>
          <w:bCs/>
          <w:lang w:val="de-DE"/>
        </w:rPr>
        <w:t xml:space="preserve">Must register </w:t>
      </w:r>
      <w:r w:rsidR="00E84330">
        <w:rPr>
          <w:rFonts w:ascii="Arial" w:hAnsi="Arial" w:cs="Arial"/>
          <w:bCs/>
          <w:lang w:val="de-DE"/>
        </w:rPr>
        <w:t xml:space="preserve">to undertake </w:t>
      </w:r>
      <w:r w:rsidRPr="00E65E20">
        <w:rPr>
          <w:rFonts w:ascii="Arial" w:hAnsi="Arial" w:cs="Arial"/>
          <w:bCs/>
          <w:lang w:val="de-DE"/>
        </w:rPr>
        <w:t>the Building Control Surveying degree course</w:t>
      </w:r>
      <w:r w:rsidR="00E84330">
        <w:rPr>
          <w:rFonts w:ascii="Arial" w:hAnsi="Arial" w:cs="Arial"/>
          <w:bCs/>
          <w:lang w:val="de-DE"/>
        </w:rPr>
        <w:t>. (A,I)</w:t>
      </w:r>
    </w:p>
    <w:p w14:paraId="51EF49A7" w14:textId="05865560" w:rsidR="0041141C" w:rsidRPr="00E65E20" w:rsidRDefault="0041141C" w:rsidP="00784519">
      <w:pPr>
        <w:numPr>
          <w:ilvl w:val="0"/>
          <w:numId w:val="47"/>
        </w:numPr>
        <w:rPr>
          <w:rFonts w:ascii="Arial" w:hAnsi="Arial" w:cs="Arial"/>
          <w:bCs/>
          <w:lang w:val="de-DE"/>
        </w:rPr>
      </w:pPr>
      <w:r w:rsidRPr="00465D29">
        <w:rPr>
          <w:rFonts w:ascii="Arial" w:hAnsi="Arial" w:cs="Arial"/>
        </w:rPr>
        <w:t>Ability to use a range of ICT packages including GIS.</w:t>
      </w:r>
      <w:r w:rsidR="00DB5011">
        <w:rPr>
          <w:rFonts w:ascii="Arial" w:hAnsi="Arial" w:cs="Arial"/>
        </w:rPr>
        <w:t xml:space="preserve">  (</w:t>
      </w:r>
      <w:proofErr w:type="gramStart"/>
      <w:r w:rsidR="00DB5011">
        <w:rPr>
          <w:rFonts w:ascii="Arial" w:hAnsi="Arial" w:cs="Arial"/>
        </w:rPr>
        <w:t>A,T</w:t>
      </w:r>
      <w:proofErr w:type="gramEnd"/>
      <w:r w:rsidR="00DB5011">
        <w:rPr>
          <w:rFonts w:ascii="Arial" w:hAnsi="Arial" w:cs="Arial"/>
        </w:rPr>
        <w:t>,I)</w:t>
      </w:r>
    </w:p>
    <w:p w14:paraId="44545225"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71E02038" w14:textId="4255BE5E" w:rsidR="00784519" w:rsidRPr="00DB5011" w:rsidRDefault="00DB5011" w:rsidP="00784519">
      <w:pPr>
        <w:numPr>
          <w:ilvl w:val="0"/>
          <w:numId w:val="47"/>
        </w:numPr>
        <w:rPr>
          <w:rFonts w:ascii="Arial" w:hAnsi="Arial" w:cs="Arial"/>
          <w:bCs/>
        </w:rPr>
      </w:pPr>
      <w:r w:rsidRPr="00DB5011">
        <w:rPr>
          <w:rFonts w:ascii="Arial" w:hAnsi="Arial" w:cs="Arial"/>
          <w:bCs/>
        </w:rPr>
        <w:t>Awareness of health and safety legislation.</w:t>
      </w:r>
      <w:r>
        <w:rPr>
          <w:rFonts w:ascii="Arial" w:hAnsi="Arial" w:cs="Arial"/>
          <w:bCs/>
        </w:rPr>
        <w:t xml:space="preserve"> (I)</w:t>
      </w:r>
    </w:p>
    <w:p w14:paraId="5B30B075" w14:textId="268D0B52" w:rsidR="00784519" w:rsidRPr="00E65E20" w:rsidRDefault="00D766BB" w:rsidP="00DB5011">
      <w:pPr>
        <w:ind w:left="360"/>
        <w:rPr>
          <w:rFonts w:ascii="Arial" w:hAnsi="Arial" w:cs="Arial"/>
          <w:b/>
        </w:rPr>
      </w:pPr>
      <w:r>
        <w:rPr>
          <w:rFonts w:ascii="Arial" w:hAnsi="Arial" w:cs="Arial"/>
          <w:b/>
        </w:rPr>
        <w:pict w14:anchorId="06C1AE8F">
          <v:rect id="_x0000_i1035" style="width:0;height:1.5pt" o:hrstd="t" o:hr="t" fillcolor="gray" stroked="f"/>
        </w:pict>
      </w:r>
    </w:p>
    <w:p w14:paraId="525E3133" w14:textId="0BF81299" w:rsidR="00784519" w:rsidRPr="00784519" w:rsidRDefault="00784519" w:rsidP="00E65E20">
      <w:pPr>
        <w:rPr>
          <w:rFonts w:ascii="Arial" w:hAnsi="Arial" w:cs="Arial"/>
          <w:b/>
          <w:bCs/>
          <w:lang w:val="en-US"/>
        </w:rPr>
      </w:pPr>
      <w:r w:rsidRPr="00784519">
        <w:rPr>
          <w:rFonts w:ascii="Arial" w:hAnsi="Arial" w:cs="Arial"/>
          <w:b/>
          <w:bCs/>
          <w:lang w:val="en-US"/>
        </w:rPr>
        <w:t>OTHER REQUIREMENTS</w:t>
      </w:r>
    </w:p>
    <w:p w14:paraId="029262C0" w14:textId="77777777" w:rsidR="00784519" w:rsidRPr="00784519" w:rsidRDefault="00784519" w:rsidP="00E65E20">
      <w:pPr>
        <w:rPr>
          <w:rFonts w:ascii="Arial" w:hAnsi="Arial" w:cs="Arial"/>
          <w:b/>
          <w:bCs/>
          <w:lang w:val="en-US"/>
        </w:rPr>
      </w:pPr>
      <w:r w:rsidRPr="00784519">
        <w:rPr>
          <w:rFonts w:ascii="Arial" w:hAnsi="Arial" w:cs="Arial"/>
          <w:b/>
          <w:bCs/>
          <w:lang w:val="en-US"/>
        </w:rPr>
        <w:t>Essential Criteria</w:t>
      </w:r>
    </w:p>
    <w:p w14:paraId="44E2FE78" w14:textId="4FDF2FA8" w:rsidR="00784519" w:rsidRPr="00E65E20" w:rsidRDefault="00E65E20" w:rsidP="00784519">
      <w:pPr>
        <w:numPr>
          <w:ilvl w:val="0"/>
          <w:numId w:val="42"/>
        </w:numPr>
        <w:rPr>
          <w:rFonts w:ascii="Arial" w:hAnsi="Arial" w:cs="Arial"/>
          <w:lang w:val="en-US"/>
        </w:rPr>
      </w:pPr>
      <w:r w:rsidRPr="00E65E20">
        <w:rPr>
          <w:rFonts w:ascii="Arial" w:hAnsi="Arial" w:cs="Arial"/>
          <w:lang w:val="en-US"/>
        </w:rPr>
        <w:t xml:space="preserve">Hold a current driving license </w:t>
      </w:r>
      <w:r>
        <w:rPr>
          <w:rFonts w:ascii="Arial" w:hAnsi="Arial" w:cs="Arial"/>
          <w:lang w:val="en-US"/>
        </w:rPr>
        <w:t xml:space="preserve">or </w:t>
      </w:r>
      <w:r w:rsidR="0041141C">
        <w:rPr>
          <w:rFonts w:ascii="Arial" w:hAnsi="Arial" w:cs="Arial"/>
          <w:lang w:val="en-US"/>
        </w:rPr>
        <w:t>working towards passing their driving test</w:t>
      </w:r>
      <w:r w:rsidR="00DB5011">
        <w:rPr>
          <w:rFonts w:ascii="Arial" w:hAnsi="Arial" w:cs="Arial"/>
          <w:lang w:val="en-US"/>
        </w:rPr>
        <w:t>.  (D)</w:t>
      </w:r>
    </w:p>
    <w:p w14:paraId="53492D91" w14:textId="436E6263" w:rsidR="00784519" w:rsidRPr="0041141C" w:rsidRDefault="0041141C" w:rsidP="00784519">
      <w:pPr>
        <w:numPr>
          <w:ilvl w:val="0"/>
          <w:numId w:val="48"/>
        </w:numPr>
        <w:rPr>
          <w:rFonts w:ascii="Arial" w:hAnsi="Arial" w:cs="Arial"/>
          <w:b/>
          <w:bCs/>
          <w:lang w:val="de-DE"/>
        </w:rPr>
      </w:pPr>
      <w:r w:rsidRPr="00465D29">
        <w:rPr>
          <w:rFonts w:ascii="Arial" w:hAnsi="Arial" w:cs="Arial"/>
        </w:rPr>
        <w:t>Good communication skills both written and oral.</w:t>
      </w:r>
      <w:r w:rsidR="00DB5011">
        <w:rPr>
          <w:rFonts w:ascii="Arial" w:hAnsi="Arial" w:cs="Arial"/>
        </w:rPr>
        <w:t xml:space="preserve"> (</w:t>
      </w:r>
      <w:proofErr w:type="gramStart"/>
      <w:r w:rsidR="00DB5011">
        <w:rPr>
          <w:rFonts w:ascii="Arial" w:hAnsi="Arial" w:cs="Arial"/>
        </w:rPr>
        <w:t>A,I</w:t>
      </w:r>
      <w:proofErr w:type="gramEnd"/>
      <w:r w:rsidR="00DB5011">
        <w:rPr>
          <w:rFonts w:ascii="Arial" w:hAnsi="Arial" w:cs="Arial"/>
        </w:rPr>
        <w:t>)</w:t>
      </w:r>
    </w:p>
    <w:p w14:paraId="68115D5C" w14:textId="77D82C3B" w:rsidR="0041141C" w:rsidRPr="0041141C" w:rsidRDefault="0041141C" w:rsidP="00784519">
      <w:pPr>
        <w:numPr>
          <w:ilvl w:val="0"/>
          <w:numId w:val="48"/>
        </w:numPr>
        <w:rPr>
          <w:rFonts w:ascii="Arial" w:hAnsi="Arial" w:cs="Arial"/>
          <w:b/>
          <w:bCs/>
          <w:lang w:val="de-DE"/>
        </w:rPr>
      </w:pPr>
      <w:r w:rsidRPr="00465D29">
        <w:rPr>
          <w:rFonts w:ascii="Arial" w:hAnsi="Arial" w:cs="Arial"/>
        </w:rPr>
        <w:t>Computer literate in all Microsoft office applications or similar.</w:t>
      </w:r>
      <w:r w:rsidR="00DB5011">
        <w:rPr>
          <w:rFonts w:ascii="Arial" w:hAnsi="Arial" w:cs="Arial"/>
        </w:rPr>
        <w:t xml:space="preserve">  (A/T/I)</w:t>
      </w:r>
    </w:p>
    <w:p w14:paraId="3965FAB4" w14:textId="7360CD8B" w:rsidR="00784519" w:rsidRPr="00E84330" w:rsidRDefault="0041141C" w:rsidP="00784519">
      <w:pPr>
        <w:numPr>
          <w:ilvl w:val="0"/>
          <w:numId w:val="48"/>
        </w:numPr>
        <w:rPr>
          <w:rFonts w:ascii="Arial" w:hAnsi="Arial" w:cs="Arial"/>
          <w:b/>
          <w:bCs/>
          <w:lang w:val="de-DE"/>
        </w:rPr>
      </w:pPr>
      <w:r w:rsidRPr="00465D29">
        <w:rPr>
          <w:rFonts w:ascii="Arial" w:hAnsi="Arial" w:cs="Arial"/>
        </w:rPr>
        <w:lastRenderedPageBreak/>
        <w:t>Able to manage a heavy and demanding workload.</w:t>
      </w:r>
      <w:r w:rsidR="00DB5011">
        <w:rPr>
          <w:rFonts w:ascii="Arial" w:hAnsi="Arial" w:cs="Arial"/>
        </w:rPr>
        <w:t xml:space="preserve">  (</w:t>
      </w:r>
      <w:r w:rsidR="00181691">
        <w:rPr>
          <w:rFonts w:ascii="Arial" w:hAnsi="Arial" w:cs="Arial"/>
        </w:rPr>
        <w:t>A/I)</w:t>
      </w:r>
    </w:p>
    <w:p w14:paraId="184F9BDE" w14:textId="77777777" w:rsidR="00784519" w:rsidRPr="00784519" w:rsidRDefault="00784519" w:rsidP="00E84330">
      <w:pPr>
        <w:ind w:left="720"/>
        <w:rPr>
          <w:rFonts w:ascii="Arial" w:hAnsi="Arial" w:cs="Arial"/>
        </w:rPr>
      </w:pPr>
    </w:p>
    <w:p w14:paraId="411B4A45" w14:textId="77777777" w:rsidR="00784519" w:rsidRPr="00784519" w:rsidRDefault="00D766BB" w:rsidP="00784519">
      <w:pPr>
        <w:rPr>
          <w:rFonts w:ascii="Arial" w:hAnsi="Arial" w:cs="Arial"/>
          <w:b/>
          <w:bCs/>
          <w:lang w:val="de-DE"/>
        </w:rPr>
      </w:pPr>
      <w:r>
        <w:rPr>
          <w:rFonts w:ascii="Arial" w:hAnsi="Arial" w:cs="Arial"/>
        </w:rPr>
        <w:pict w14:anchorId="4F525F4B">
          <v:rect id="_x0000_i1036" style="width:0;height:1.5pt" o:hrstd="t" o:hr="t" fillcolor="gray" stroked="f"/>
        </w:pict>
      </w:r>
    </w:p>
    <w:p w14:paraId="4EFD22DD" w14:textId="77777777" w:rsidR="00784519" w:rsidRPr="00784519" w:rsidRDefault="00784519" w:rsidP="00784519">
      <w:pPr>
        <w:rPr>
          <w:rFonts w:ascii="Arial" w:hAnsi="Arial" w:cs="Arial"/>
          <w:b/>
          <w:bCs/>
          <w:lang w:val="de-DE"/>
        </w:rPr>
      </w:pPr>
      <w:r w:rsidRPr="00784519">
        <w:rPr>
          <w:rFonts w:ascii="Arial" w:hAnsi="Arial" w:cs="Arial"/>
          <w:b/>
          <w:bCs/>
          <w:lang w:val="de-DE"/>
        </w:rPr>
        <w:t>ASSESSMENT KEY:</w:t>
      </w:r>
    </w:p>
    <w:p w14:paraId="602F6468" w14:textId="77777777" w:rsidR="00784519" w:rsidRPr="00784519" w:rsidRDefault="00784519" w:rsidP="00784519">
      <w:pPr>
        <w:rPr>
          <w:rFonts w:ascii="Arial" w:hAnsi="Arial" w:cs="Arial"/>
          <w:bCs/>
          <w:lang w:val="de-DE"/>
        </w:rPr>
      </w:pPr>
      <w:r w:rsidRPr="00784519">
        <w:rPr>
          <w:rFonts w:ascii="Arial" w:hAnsi="Arial" w:cs="Arial"/>
          <w:bCs/>
          <w:i/>
          <w:lang w:val="de-DE"/>
        </w:rPr>
        <w:t>A</w:t>
      </w:r>
      <w:r w:rsidRPr="00784519">
        <w:rPr>
          <w:rFonts w:ascii="Arial" w:hAnsi="Arial" w:cs="Arial"/>
          <w:bCs/>
          <w:lang w:val="de-DE"/>
        </w:rPr>
        <w:t xml:space="preserve">   Application  </w:t>
      </w:r>
      <w:r w:rsidRPr="00784519">
        <w:rPr>
          <w:rFonts w:ascii="Arial" w:hAnsi="Arial" w:cs="Arial"/>
          <w:b/>
          <w:lang w:val="de-DE"/>
        </w:rPr>
        <w:t xml:space="preserve"> |  </w:t>
      </w:r>
      <w:r w:rsidRPr="00784519">
        <w:rPr>
          <w:rFonts w:ascii="Arial" w:hAnsi="Arial" w:cs="Arial"/>
          <w:bCs/>
          <w:lang w:val="de-DE"/>
        </w:rPr>
        <w:t xml:space="preserve">  </w:t>
      </w:r>
      <w:r w:rsidRPr="00784519">
        <w:rPr>
          <w:rFonts w:ascii="Arial" w:hAnsi="Arial" w:cs="Arial"/>
          <w:bCs/>
          <w:i/>
          <w:iCs/>
          <w:lang w:val="de-DE"/>
        </w:rPr>
        <w:t xml:space="preserve">I </w:t>
      </w:r>
      <w:r w:rsidRPr="00784519">
        <w:rPr>
          <w:rFonts w:ascii="Arial" w:hAnsi="Arial" w:cs="Arial"/>
          <w:bCs/>
          <w:lang w:val="de-DE"/>
        </w:rPr>
        <w:t xml:space="preserve"> Interview  </w:t>
      </w:r>
      <w:r w:rsidRPr="00784519">
        <w:rPr>
          <w:rFonts w:ascii="Arial" w:hAnsi="Arial" w:cs="Arial"/>
          <w:b/>
          <w:lang w:val="de-DE"/>
        </w:rPr>
        <w:t xml:space="preserve">|   </w:t>
      </w:r>
      <w:r w:rsidRPr="00784519">
        <w:rPr>
          <w:rFonts w:ascii="Arial" w:hAnsi="Arial" w:cs="Arial"/>
          <w:bCs/>
          <w:i/>
          <w:iCs/>
          <w:lang w:val="de-DE"/>
        </w:rPr>
        <w:t xml:space="preserve">T </w:t>
      </w:r>
      <w:r w:rsidRPr="00784519">
        <w:rPr>
          <w:rFonts w:ascii="Arial" w:hAnsi="Arial" w:cs="Arial"/>
          <w:bCs/>
          <w:lang w:val="de-DE"/>
        </w:rPr>
        <w:t xml:space="preserve"> Test    </w:t>
      </w:r>
      <w:r w:rsidRPr="00784519">
        <w:rPr>
          <w:rFonts w:ascii="Arial" w:hAnsi="Arial" w:cs="Arial"/>
          <w:b/>
          <w:lang w:val="de-DE"/>
        </w:rPr>
        <w:t xml:space="preserve">|   </w:t>
      </w:r>
      <w:r w:rsidRPr="00784519">
        <w:rPr>
          <w:rFonts w:ascii="Arial" w:hAnsi="Arial" w:cs="Arial"/>
          <w:bCs/>
          <w:lang w:val="de-DE"/>
        </w:rPr>
        <w:t xml:space="preserve"> </w:t>
      </w:r>
      <w:r w:rsidRPr="00784519">
        <w:rPr>
          <w:rFonts w:ascii="Arial" w:hAnsi="Arial" w:cs="Arial"/>
          <w:bCs/>
          <w:i/>
          <w:lang w:val="de-DE"/>
        </w:rPr>
        <w:t>D</w:t>
      </w:r>
      <w:r w:rsidRPr="00784519">
        <w:rPr>
          <w:rFonts w:ascii="Arial" w:hAnsi="Arial" w:cs="Arial"/>
          <w:bCs/>
          <w:lang w:val="de-DE"/>
        </w:rPr>
        <w:t xml:space="preserve">  Documentation</w:t>
      </w:r>
    </w:p>
    <w:p w14:paraId="152BC7BF" w14:textId="77777777" w:rsidR="00784519" w:rsidRPr="00784519" w:rsidRDefault="00784519" w:rsidP="00784519">
      <w:pPr>
        <w:rPr>
          <w:rFonts w:ascii="Arial" w:hAnsi="Arial" w:cs="Arial"/>
          <w:b/>
          <w:bCs/>
          <w:lang w:val="de-DE"/>
        </w:rPr>
      </w:pPr>
    </w:p>
    <w:p w14:paraId="7BAC74A7" w14:textId="595F2538" w:rsidR="009F4934" w:rsidRPr="00784519" w:rsidRDefault="00784519" w:rsidP="00784519">
      <w:pPr>
        <w:rPr>
          <w:rFonts w:ascii="Arial" w:hAnsi="Arial" w:cs="Arial"/>
        </w:rPr>
      </w:pPr>
      <w:r w:rsidRPr="00784519">
        <w:rPr>
          <w:rFonts w:ascii="Arial" w:hAnsi="Arial" w:cs="Arial"/>
          <w:b/>
          <w:bCs/>
          <w:lang w:val="de-DE"/>
        </w:rPr>
        <w:t xml:space="preserve">Version: </w:t>
      </w:r>
      <w:r w:rsidR="00436AE5">
        <w:rPr>
          <w:rFonts w:ascii="Arial" w:hAnsi="Arial" w:cs="Arial"/>
          <w:b/>
          <w:bCs/>
          <w:lang w:val="de-DE"/>
        </w:rPr>
        <w:t>3.0</w:t>
      </w:r>
      <w:r w:rsidRPr="00784519">
        <w:rPr>
          <w:rFonts w:ascii="Arial" w:hAnsi="Arial" w:cs="Arial"/>
          <w:b/>
          <w:bCs/>
          <w:lang w:val="en-US"/>
        </w:rPr>
        <w:t xml:space="preserve"> – </w:t>
      </w:r>
      <w:r w:rsidR="00E84330">
        <w:rPr>
          <w:rFonts w:ascii="Arial" w:hAnsi="Arial" w:cs="Arial"/>
          <w:b/>
          <w:bCs/>
          <w:lang w:val="en-US"/>
        </w:rPr>
        <w:t>May 2025</w:t>
      </w:r>
    </w:p>
    <w:sectPr w:rsidR="009F4934" w:rsidRPr="00784519" w:rsidSect="00784519">
      <w:headerReference w:type="even" r:id="rId12"/>
      <w:headerReference w:type="default" r:id="rId13"/>
      <w:footerReference w:type="even" r:id="rId14"/>
      <w:footerReference w:type="default" r:id="rId15"/>
      <w:headerReference w:type="first" r:id="rId16"/>
      <w:footerReference w:type="first" r:id="rId17"/>
      <w:pgSz w:w="11906" w:h="16838"/>
      <w:pgMar w:top="267" w:right="720" w:bottom="720" w:left="720" w:header="3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0D82" w14:textId="77777777" w:rsidR="00A07FA1" w:rsidRDefault="00A07FA1" w:rsidP="005B26DD">
      <w:r>
        <w:separator/>
      </w:r>
    </w:p>
    <w:p w14:paraId="7DF50BAA" w14:textId="77777777" w:rsidR="00A07FA1" w:rsidRDefault="00A07FA1"/>
  </w:endnote>
  <w:endnote w:type="continuationSeparator" w:id="0">
    <w:p w14:paraId="3180E8DF" w14:textId="77777777" w:rsidR="00A07FA1" w:rsidRDefault="00A07FA1" w:rsidP="005B26DD">
      <w:r>
        <w:continuationSeparator/>
      </w:r>
    </w:p>
    <w:p w14:paraId="39728330" w14:textId="77777777" w:rsidR="00A07FA1" w:rsidRDefault="00A07FA1"/>
  </w:endnote>
  <w:endnote w:type="continuationNotice" w:id="1">
    <w:p w14:paraId="49ECBA24" w14:textId="77777777" w:rsidR="00A07FA1" w:rsidRDefault="00A0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81F1" w14:textId="77777777" w:rsidR="00927779" w:rsidRDefault="00927779">
    <w:pPr>
      <w:pStyle w:val="Footer"/>
    </w:pPr>
  </w:p>
  <w:p w14:paraId="5EE7E433" w14:textId="77777777" w:rsidR="00927779" w:rsidRDefault="00927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84530" w14:textId="77777777" w:rsidR="0036590A" w:rsidRDefault="00365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B282" w14:textId="4AC577C8" w:rsidR="009F4934" w:rsidRDefault="009F4934">
    <w:pPr>
      <w:pStyle w:val="Footer"/>
    </w:pPr>
  </w:p>
  <w:p w14:paraId="6E5E4706" w14:textId="14912088" w:rsidR="009F4934" w:rsidRDefault="009F4934">
    <w:pPr>
      <w:pStyle w:val="Footer"/>
    </w:pPr>
    <w:r>
      <w:rPr>
        <w:rFonts w:cs="Arial"/>
        <w:noProof/>
        <w:lang w:eastAsia="en-GB"/>
      </w:rPr>
      <mc:AlternateContent>
        <mc:Choice Requires="wps">
          <w:drawing>
            <wp:anchor distT="0" distB="0" distL="114300" distR="114300" simplePos="0" relativeHeight="251655680" behindDoc="0" locked="0" layoutInCell="1" allowOverlap="1" wp14:anchorId="59D208F7" wp14:editId="4D961F6B">
              <wp:simplePos x="0" y="0"/>
              <wp:positionH relativeFrom="margin">
                <wp:posOffset>-767627</wp:posOffset>
              </wp:positionH>
              <wp:positionV relativeFrom="paragraph">
                <wp:posOffset>403225</wp:posOffset>
              </wp:positionV>
              <wp:extent cx="8040370" cy="0"/>
              <wp:effectExtent l="0" t="57150" r="55880" b="76200"/>
              <wp:wrapNone/>
              <wp:docPr id="20204949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0370" cy="0"/>
                      </a:xfrm>
                      <a:prstGeom prst="line">
                        <a:avLst/>
                      </a:prstGeom>
                      <a:noFill/>
                      <a:ln w="1270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64B71"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45pt,31.75pt" to="572.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5gsgEAAE0DAAAOAAAAZHJzL2Uyb0RvYy54bWysU01v2zAMvQ/YfxB0b+ykQ1sYcXpI1126&#10;LkC7H8BIcixMFgVRiZ1/X0pNsmK7DbsI/Hx+fKSX99PgxMFEsuhbOZ/VUhivUFu/a+XP18erOyko&#10;gdfg0JtWHg3J+9XnT8sxNGaBPTptomAQT80YWtmnFJqqItWbAWiGwXhOdhgHSOzGXaUjjIw+uGpR&#10;1zfViFGHiMoQcfThPSlXBb/rjEo/uo5MEq6VzC2VN5Z3m99qtYRmFyH0Vp1owD+wGMB6/ugF6gES&#10;iH20f0ENVkUk7NJM4VBh11llygw8zbz+Y5qXHoIps7A4FC4y0f+DVc+Htd/ETF1N/iU8ofpFwuO6&#10;B78zhcDrMfDi5lmqagzUXFqyQ2ETxXb8jpprYJ+wqDB1cciQPJ+YitjHi9hmSkJx8K7+Ul/f8k7U&#10;OVdBc24MkdI3g4PIRiud9VkHaODwRCkTgeZcksMeH61zZZfOi5HZLm7rui4thM7qnM6F5a7M2kVx&#10;AL4IUMr4dFNG4+THyoh7rwtib0B/PdkJrHu3mYHzJ0WyCPniqNmiPm7iWSneWaF6uq98FB/90v37&#10;L1i9AQAA//8DAFBLAwQUAAYACAAAACEAa1RfluEAAAALAQAADwAAAGRycy9kb3ducmV2LnhtbEyP&#10;wUrDQBCG74LvsIzgRdrNtrbYmE2xgqAFwUYPHqfZMQnNzobspo1v7xYPepyZj3++P1uPthVH6n3j&#10;WIOaJiCIS2carjR8vD9N7kD4gGywdUwavsnDOr+8yDA17sQ7OhahEjGEfYoa6hC6VEpf1mTRT11H&#10;HG9frrcY4thX0vR4iuG2lbMkWUqLDccPNXb0WFN5KAarYVsMtHnZKfn2+aw2CtXq5jC+an19NT7c&#10;gwg0hj8YzvpRHfLotHcDGy9aDRM1S1aR1bCcL0CcCXW7mIPY/25knsn/HfIfAAAA//8DAFBLAQIt&#10;ABQABgAIAAAAIQC2gziS/gAAAOEBAAATAAAAAAAAAAAAAAAAAAAAAABbQ29udGVudF9UeXBlc10u&#10;eG1sUEsBAi0AFAAGAAgAAAAhADj9If/WAAAAlAEAAAsAAAAAAAAAAAAAAAAALwEAAF9yZWxzLy5y&#10;ZWxzUEsBAi0AFAAGAAgAAAAhAEYDzmCyAQAATQMAAA4AAAAAAAAAAAAAAAAALgIAAGRycy9lMm9E&#10;b2MueG1sUEsBAi0AFAAGAAgAAAAhAGtUX5bhAAAACwEAAA8AAAAAAAAAAAAAAAAADAQAAGRycy9k&#10;b3ducmV2LnhtbFBLBQYAAAAABAAEAPMAAAAaBQAAAAA=&#10;" strokecolor="#70ad47 [3209]" strokeweight="10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BAA0" w14:textId="77777777" w:rsidR="00A07FA1" w:rsidRDefault="00A07FA1" w:rsidP="005B26DD">
      <w:r>
        <w:separator/>
      </w:r>
    </w:p>
    <w:p w14:paraId="1E135495" w14:textId="77777777" w:rsidR="00A07FA1" w:rsidRDefault="00A07FA1"/>
  </w:footnote>
  <w:footnote w:type="continuationSeparator" w:id="0">
    <w:p w14:paraId="3BD0002D" w14:textId="77777777" w:rsidR="00A07FA1" w:rsidRDefault="00A07FA1" w:rsidP="005B26DD">
      <w:r>
        <w:continuationSeparator/>
      </w:r>
    </w:p>
    <w:p w14:paraId="35A38262" w14:textId="77777777" w:rsidR="00A07FA1" w:rsidRDefault="00A07FA1"/>
  </w:footnote>
  <w:footnote w:type="continuationNotice" w:id="1">
    <w:p w14:paraId="5C681C60" w14:textId="77777777" w:rsidR="00A07FA1" w:rsidRDefault="00A07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7C13" w14:textId="77777777" w:rsidR="00927779" w:rsidRDefault="00927779">
    <w:pPr>
      <w:pStyle w:val="Header"/>
    </w:pPr>
  </w:p>
  <w:p w14:paraId="467CBBE5" w14:textId="77777777" w:rsidR="00927779" w:rsidRDefault="009277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B0B6" w14:textId="68F8D10E" w:rsidR="0036590A" w:rsidRDefault="00365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14F9" w14:textId="4A672649" w:rsidR="00E20858" w:rsidRDefault="00152230" w:rsidP="00784519">
    <w:pPr>
      <w:pStyle w:val="Header"/>
      <w:pBdr>
        <w:bottom w:val="none" w:sz="0" w:space="0" w:color="auto"/>
      </w:pBdr>
      <w:jc w:val="left"/>
      <w:rPr>
        <w:noProof/>
        <w14:ligatures w14:val="none"/>
      </w:rPr>
    </w:pPr>
    <w:r>
      <w:rPr>
        <w:noProof/>
      </w:rPr>
      <mc:AlternateContent>
        <mc:Choice Requires="wps">
          <w:drawing>
            <wp:anchor distT="45720" distB="45720" distL="114300" distR="114300" simplePos="0" relativeHeight="251658752" behindDoc="0" locked="0" layoutInCell="1" allowOverlap="1" wp14:anchorId="741E2CA4" wp14:editId="4D2B1E15">
              <wp:simplePos x="0" y="0"/>
              <wp:positionH relativeFrom="column">
                <wp:posOffset>3429911</wp:posOffset>
              </wp:positionH>
              <wp:positionV relativeFrom="paragraph">
                <wp:posOffset>241079</wp:posOffset>
              </wp:positionV>
              <wp:extent cx="3223260"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500380"/>
                      </a:xfrm>
                      <a:prstGeom prst="rect">
                        <a:avLst/>
                      </a:prstGeom>
                      <a:noFill/>
                      <a:ln w="9525">
                        <a:noFill/>
                        <a:miter lim="800000"/>
                        <a:headEnd/>
                        <a:tailEnd/>
                      </a:ln>
                    </wps:spPr>
                    <wps:txb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E2CA4" id="_x0000_t202" coordsize="21600,21600" o:spt="202" path="m,l,21600r21600,l21600,xe">
              <v:stroke joinstyle="miter"/>
              <v:path gradientshapeok="t" o:connecttype="rect"/>
            </v:shapetype>
            <v:shape id="Text Box 2" o:spid="_x0000_s1026" type="#_x0000_t202" style="position:absolute;margin-left:270.05pt;margin-top:19pt;width:253.8pt;height:39.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sh+AEAAM0DAAAOAAAAZHJzL2Uyb0RvYy54bWysU9uO2yAQfa/Uf0C8N3acZJu1Qlbb3W5V&#10;aXuRtv0AgnGMCgwFEjv9+g7Ym43at6p+QIMHzsw5c9jcDEaTo/RBgWV0PispkVZAo+ye0e/fHt6s&#10;KQmR24ZrsJLRkwz0Zvv61aZ3taygA91ITxDEhrp3jHYxurooguik4WEGTlpMtuANj7j1+6LxvEd0&#10;o4uqLK+KHnzjPAgZAv69H5N0m/HbVor4pW2DjEQzir3FvPq87tJabDe83nvuOiWmNvg/dGG4slj0&#10;DHXPIycHr/6CMkp4CNDGmQBTQNsqITMHZDMv/2Dz1HEnMxcUJ7izTOH/wYrPxyf31ZM4vIMBB5hJ&#10;BPcI4kcgFu46bvfy1nvoO8kbLDxPkhW9C/V0NUkd6pBAdv0naHDI/BAhAw2tN0kV5EkQHQdwOosu&#10;h0gE/lxU1aK6wpTA3KosF+s8lYLXz7edD/GDBENSwKjHoWZ0fnwMMXXD6+cjqZiFB6V1Hqy2pGf0&#10;elWt8oWLjFERfaeVYXRdpm90QiL53jb5cuRKjzEW0HZinYiOlOOwG/BgYr+D5oT8PYz+wveAQQf+&#10;FyU9eovR8PPAvaREf7So4fV8uUxmzJvl6m2FG3+Z2V1muBUIxWikZAzvYjbwyPUWtW5VluGlk6lX&#10;9ExWZ/J3MuXlPp96eYXb3wAAAP//AwBQSwMEFAAGAAgAAAAhALuxnEvfAAAACwEAAA8AAABkcnMv&#10;ZG93bnJldi54bWxMj01PwzAMhu9I+w+RkbixpKzbSmk6oSGuIMaHxC1rvLZa41RNtpZ/j3eCmy0/&#10;ev28xWZynTjjEFpPGpK5AoFUedtSreHj/fk2AxGiIWs6T6jhBwNsytlVYXLrR3rD8y7WgkMo5EZD&#10;E2OfSxmqBp0Jc98j8e3gB2cir0Mt7WBGDnedvFNqJZ1piT80psdtg9Vxd3IaPl8O31+peq2f3LIf&#10;/aQkuXup9c319PgAIuIU/2C46LM6lOy09yeyQXQalqlKGNWwyLjTBVDpeg1iz1OyykCWhfzfofwF&#10;AAD//wMAUEsBAi0AFAAGAAgAAAAhALaDOJL+AAAA4QEAABMAAAAAAAAAAAAAAAAAAAAAAFtDb250&#10;ZW50X1R5cGVzXS54bWxQSwECLQAUAAYACAAAACEAOP0h/9YAAACUAQAACwAAAAAAAAAAAAAAAAAv&#10;AQAAX3JlbHMvLnJlbHNQSwECLQAUAAYACAAAACEAfTH7IfgBAADNAwAADgAAAAAAAAAAAAAAAAAu&#10;AgAAZHJzL2Uyb0RvYy54bWxQSwECLQAUAAYACAAAACEAu7GcS98AAAALAQAADwAAAAAAAAAAAAAA&#10;AABSBAAAZHJzL2Rvd25yZXYueG1sUEsFBgAAAAAEAAQA8wAAAF4FAAAAAA==&#10;" filled="f" stroked="f">
              <v:textbo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v:textbox>
              <w10:wrap type="square"/>
            </v:shape>
          </w:pict>
        </mc:Fallback>
      </mc:AlternateContent>
    </w:r>
    <w:r>
      <w:rPr>
        <w:noProof/>
        <w14:ligatures w14:val="none"/>
      </w:rPr>
      <w:drawing>
        <wp:anchor distT="0" distB="0" distL="114300" distR="114300" simplePos="0" relativeHeight="251657728" behindDoc="0" locked="0" layoutInCell="1" allowOverlap="1" wp14:anchorId="7E7DA6A4" wp14:editId="2D23DE27">
          <wp:simplePos x="0" y="0"/>
          <wp:positionH relativeFrom="margin">
            <wp:posOffset>-120708</wp:posOffset>
          </wp:positionH>
          <wp:positionV relativeFrom="paragraph">
            <wp:posOffset>57497</wp:posOffset>
          </wp:positionV>
          <wp:extent cx="2200910" cy="756920"/>
          <wp:effectExtent l="0" t="0" r="8890" b="5080"/>
          <wp:wrapThrough wrapText="bothSides">
            <wp:wrapPolygon edited="0">
              <wp:start x="0" y="0"/>
              <wp:lineTo x="0" y="21201"/>
              <wp:lineTo x="21500" y="21201"/>
              <wp:lineTo x="21500" y="0"/>
              <wp:lineTo x="0" y="0"/>
            </wp:wrapPolygon>
          </wp:wrapThrough>
          <wp:docPr id="1261674201" name="Picture 3"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95637" name="Picture 3"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910" cy="75692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rPr>
      <w:drawing>
        <wp:anchor distT="0" distB="0" distL="114300" distR="114300" simplePos="0" relativeHeight="251656704" behindDoc="0" locked="0" layoutInCell="1" allowOverlap="1" wp14:anchorId="547B5867" wp14:editId="53D5791B">
          <wp:simplePos x="0" y="0"/>
          <wp:positionH relativeFrom="page">
            <wp:align>left</wp:align>
          </wp:positionH>
          <wp:positionV relativeFrom="paragraph">
            <wp:posOffset>-450677</wp:posOffset>
          </wp:positionV>
          <wp:extent cx="7805599" cy="1739964"/>
          <wp:effectExtent l="0" t="0" r="5080" b="0"/>
          <wp:wrapThrough wrapText="bothSides">
            <wp:wrapPolygon edited="0">
              <wp:start x="0" y="0"/>
              <wp:lineTo x="0" y="21285"/>
              <wp:lineTo x="21561" y="21285"/>
              <wp:lineTo x="21561" y="0"/>
              <wp:lineTo x="0" y="0"/>
            </wp:wrapPolygon>
          </wp:wrapThrough>
          <wp:docPr id="71462266"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54075" name="Picture 1" descr="A green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05599" cy="1739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5AA"/>
    <w:multiLevelType w:val="hybridMultilevel"/>
    <w:tmpl w:val="D11223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13F04"/>
    <w:multiLevelType w:val="hybridMultilevel"/>
    <w:tmpl w:val="65EC7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6A31E8"/>
    <w:multiLevelType w:val="hybridMultilevel"/>
    <w:tmpl w:val="7698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97C6E"/>
    <w:multiLevelType w:val="hybridMultilevel"/>
    <w:tmpl w:val="C1AC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23F96"/>
    <w:multiLevelType w:val="hybridMultilevel"/>
    <w:tmpl w:val="455A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066A6"/>
    <w:multiLevelType w:val="hybridMultilevel"/>
    <w:tmpl w:val="791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F2B9A"/>
    <w:multiLevelType w:val="hybridMultilevel"/>
    <w:tmpl w:val="FB38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63B90"/>
    <w:multiLevelType w:val="hybridMultilevel"/>
    <w:tmpl w:val="A1303CA6"/>
    <w:lvl w:ilvl="0" w:tplc="DB3050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B007E8"/>
    <w:multiLevelType w:val="hybridMultilevel"/>
    <w:tmpl w:val="1B48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46CF"/>
    <w:multiLevelType w:val="hybridMultilevel"/>
    <w:tmpl w:val="5F1E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95091"/>
    <w:multiLevelType w:val="hybridMultilevel"/>
    <w:tmpl w:val="46A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41371"/>
    <w:multiLevelType w:val="hybridMultilevel"/>
    <w:tmpl w:val="FA4036EA"/>
    <w:lvl w:ilvl="0" w:tplc="7B2CB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42302E"/>
    <w:multiLevelType w:val="hybridMultilevel"/>
    <w:tmpl w:val="04906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87505"/>
    <w:multiLevelType w:val="multilevel"/>
    <w:tmpl w:val="AE161736"/>
    <w:lvl w:ilvl="0">
      <w:start w:val="1"/>
      <w:numFmt w:val="upperLetter"/>
      <w:pStyle w:val="Appendix1"/>
      <w:lvlText w:val="Appendix %1:"/>
      <w:lvlJc w:val="left"/>
      <w:pPr>
        <w:tabs>
          <w:tab w:val="num" w:pos="432"/>
        </w:tabs>
        <w:ind w:left="432" w:hanging="432"/>
      </w:pPr>
      <w:rPr>
        <w:rFonts w:hint="default"/>
      </w:rPr>
    </w:lvl>
    <w:lvl w:ilvl="1">
      <w:start w:val="1"/>
      <w:numFmt w:val="decimal"/>
      <w:pStyle w:val="Appendix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C3AFE"/>
    <w:multiLevelType w:val="hybridMultilevel"/>
    <w:tmpl w:val="AFE43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24F55"/>
    <w:multiLevelType w:val="hybridMultilevel"/>
    <w:tmpl w:val="4CB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91A4A"/>
    <w:multiLevelType w:val="hybridMultilevel"/>
    <w:tmpl w:val="7FC8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70E"/>
    <w:multiLevelType w:val="hybridMultilevel"/>
    <w:tmpl w:val="8D28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547128"/>
    <w:multiLevelType w:val="hybridMultilevel"/>
    <w:tmpl w:val="B40EF20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8C05CA"/>
    <w:multiLevelType w:val="hybridMultilevel"/>
    <w:tmpl w:val="E330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8F6838"/>
    <w:multiLevelType w:val="multilevel"/>
    <w:tmpl w:val="4A8428DE"/>
    <w:lvl w:ilvl="0">
      <w:start w:val="1"/>
      <w:numFmt w:val="decimal"/>
      <w:lvlText w:val="Section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color w:val="882345"/>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C04245A"/>
    <w:multiLevelType w:val="multilevel"/>
    <w:tmpl w:val="BE6E06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235407"/>
    <w:multiLevelType w:val="hybridMultilevel"/>
    <w:tmpl w:val="907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076B9"/>
    <w:multiLevelType w:val="hybridMultilevel"/>
    <w:tmpl w:val="E1C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115DB"/>
    <w:multiLevelType w:val="hybridMultilevel"/>
    <w:tmpl w:val="50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DE7774"/>
    <w:multiLevelType w:val="hybridMultilevel"/>
    <w:tmpl w:val="1528E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331053"/>
    <w:multiLevelType w:val="hybridMultilevel"/>
    <w:tmpl w:val="AE54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D63166"/>
    <w:multiLevelType w:val="multilevel"/>
    <w:tmpl w:val="B4DE4A98"/>
    <w:lvl w:ilvl="0">
      <w:start w:val="1"/>
      <w:numFmt w:val="decimal"/>
      <w:pStyle w:val="Heading1"/>
      <w:lvlText w:val="Section %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PolicyItem"/>
      <w:lvlText w:val="%1.%2.%3"/>
      <w:lvlJc w:val="left"/>
      <w:pPr>
        <w:tabs>
          <w:tab w:val="num" w:pos="720"/>
        </w:tabs>
        <w:ind w:left="720" w:hanging="720"/>
      </w:pPr>
      <w:rPr>
        <w:rFonts w:hint="default"/>
        <w:b w:val="0"/>
        <w:i w:val="0"/>
        <w:color w:val="431122"/>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2F0767"/>
    <w:multiLevelType w:val="hybridMultilevel"/>
    <w:tmpl w:val="A3BA9184"/>
    <w:lvl w:ilvl="0" w:tplc="490CA3F8">
      <w:start w:val="2"/>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542DBA"/>
    <w:multiLevelType w:val="hybridMultilevel"/>
    <w:tmpl w:val="C49E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F7EBB"/>
    <w:multiLevelType w:val="hybridMultilevel"/>
    <w:tmpl w:val="3D62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43135"/>
    <w:multiLevelType w:val="hybridMultilevel"/>
    <w:tmpl w:val="FC76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301B6C"/>
    <w:multiLevelType w:val="hybridMultilevel"/>
    <w:tmpl w:val="7472A50A"/>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9701E66"/>
    <w:multiLevelType w:val="hybridMultilevel"/>
    <w:tmpl w:val="DE9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65CAB"/>
    <w:multiLevelType w:val="hybridMultilevel"/>
    <w:tmpl w:val="8ECA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4E618F"/>
    <w:multiLevelType w:val="hybridMultilevel"/>
    <w:tmpl w:val="CE7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E7879"/>
    <w:multiLevelType w:val="hybridMultilevel"/>
    <w:tmpl w:val="115E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4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977294">
    <w:abstractNumId w:val="34"/>
  </w:num>
  <w:num w:numId="3" w16cid:durableId="1257128826">
    <w:abstractNumId w:val="34"/>
  </w:num>
  <w:num w:numId="4" w16cid:durableId="1346052064">
    <w:abstractNumId w:val="15"/>
  </w:num>
  <w:num w:numId="5" w16cid:durableId="936211872">
    <w:abstractNumId w:val="15"/>
  </w:num>
  <w:num w:numId="6" w16cid:durableId="1948076583">
    <w:abstractNumId w:val="15"/>
  </w:num>
  <w:num w:numId="7" w16cid:durableId="890724048">
    <w:abstractNumId w:val="24"/>
  </w:num>
  <w:num w:numId="8" w16cid:durableId="271324837">
    <w:abstractNumId w:val="19"/>
  </w:num>
  <w:num w:numId="9" w16cid:durableId="1879388363">
    <w:abstractNumId w:val="17"/>
  </w:num>
  <w:num w:numId="10" w16cid:durableId="218976148">
    <w:abstractNumId w:val="43"/>
  </w:num>
  <w:num w:numId="11" w16cid:durableId="820581819">
    <w:abstractNumId w:val="30"/>
  </w:num>
  <w:num w:numId="12" w16cid:durableId="1848861611">
    <w:abstractNumId w:val="22"/>
  </w:num>
  <w:num w:numId="13" w16cid:durableId="1242444325">
    <w:abstractNumId w:val="36"/>
  </w:num>
  <w:num w:numId="14" w16cid:durableId="1898123741">
    <w:abstractNumId w:val="12"/>
  </w:num>
  <w:num w:numId="15" w16cid:durableId="1634554140">
    <w:abstractNumId w:val="6"/>
  </w:num>
  <w:num w:numId="16" w16cid:durableId="651182570">
    <w:abstractNumId w:val="32"/>
  </w:num>
  <w:num w:numId="17" w16cid:durableId="749469853">
    <w:abstractNumId w:val="20"/>
  </w:num>
  <w:num w:numId="18" w16cid:durableId="339891444">
    <w:abstractNumId w:val="39"/>
  </w:num>
  <w:num w:numId="19" w16cid:durableId="1956597538">
    <w:abstractNumId w:val="11"/>
  </w:num>
  <w:num w:numId="20" w16cid:durableId="593441586">
    <w:abstractNumId w:val="29"/>
  </w:num>
  <w:num w:numId="21" w16cid:durableId="1884291610">
    <w:abstractNumId w:val="37"/>
  </w:num>
  <w:num w:numId="22" w16cid:durableId="1818767771">
    <w:abstractNumId w:val="14"/>
  </w:num>
  <w:num w:numId="23" w16cid:durableId="585647965">
    <w:abstractNumId w:val="21"/>
  </w:num>
  <w:num w:numId="24" w16cid:durableId="1879850537">
    <w:abstractNumId w:val="44"/>
  </w:num>
  <w:num w:numId="25" w16cid:durableId="111167492">
    <w:abstractNumId w:val="42"/>
  </w:num>
  <w:num w:numId="26" w16cid:durableId="906039280">
    <w:abstractNumId w:val="10"/>
  </w:num>
  <w:num w:numId="27" w16cid:durableId="488209697">
    <w:abstractNumId w:val="18"/>
  </w:num>
  <w:num w:numId="28" w16cid:durableId="200822385">
    <w:abstractNumId w:val="2"/>
  </w:num>
  <w:num w:numId="29" w16cid:durableId="1150707393">
    <w:abstractNumId w:val="28"/>
  </w:num>
  <w:num w:numId="30" w16cid:durableId="765734604">
    <w:abstractNumId w:val="5"/>
  </w:num>
  <w:num w:numId="31" w16cid:durableId="368726782">
    <w:abstractNumId w:val="7"/>
  </w:num>
  <w:num w:numId="32" w16cid:durableId="750584858">
    <w:abstractNumId w:val="41"/>
  </w:num>
  <w:num w:numId="33" w16cid:durableId="1858810227">
    <w:abstractNumId w:val="31"/>
  </w:num>
  <w:num w:numId="34" w16cid:durableId="1684092277">
    <w:abstractNumId w:val="25"/>
  </w:num>
  <w:num w:numId="35" w16cid:durableId="732119844">
    <w:abstractNumId w:val="13"/>
  </w:num>
  <w:num w:numId="36" w16cid:durableId="1785535678">
    <w:abstractNumId w:val="9"/>
  </w:num>
  <w:num w:numId="37" w16cid:durableId="1342855025">
    <w:abstractNumId w:val="1"/>
  </w:num>
  <w:num w:numId="38" w16cid:durableId="1711760974">
    <w:abstractNumId w:val="8"/>
  </w:num>
  <w:num w:numId="39" w16cid:durableId="1857697565">
    <w:abstractNumId w:val="0"/>
  </w:num>
  <w:num w:numId="40" w16cid:durableId="2035842485">
    <w:abstractNumId w:val="23"/>
  </w:num>
  <w:num w:numId="41" w16cid:durableId="394623556">
    <w:abstractNumId w:val="40"/>
  </w:num>
  <w:num w:numId="42" w16cid:durableId="1823034139">
    <w:abstractNumId w:val="27"/>
  </w:num>
  <w:num w:numId="43" w16cid:durableId="1977755533">
    <w:abstractNumId w:val="16"/>
  </w:num>
  <w:num w:numId="44" w16cid:durableId="181943423">
    <w:abstractNumId w:val="26"/>
  </w:num>
  <w:num w:numId="45" w16cid:durableId="1444299211">
    <w:abstractNumId w:val="3"/>
  </w:num>
  <w:num w:numId="46" w16cid:durableId="1771007183">
    <w:abstractNumId w:val="33"/>
  </w:num>
  <w:num w:numId="47" w16cid:durableId="953711892">
    <w:abstractNumId w:val="4"/>
  </w:num>
  <w:num w:numId="48" w16cid:durableId="560866825">
    <w:abstractNumId w:val="38"/>
  </w:num>
  <w:num w:numId="49" w16cid:durableId="8843675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A1"/>
    <w:rsid w:val="00015D73"/>
    <w:rsid w:val="00023306"/>
    <w:rsid w:val="00024272"/>
    <w:rsid w:val="0003642A"/>
    <w:rsid w:val="000601DA"/>
    <w:rsid w:val="00066BDF"/>
    <w:rsid w:val="00071070"/>
    <w:rsid w:val="000735D9"/>
    <w:rsid w:val="0007499E"/>
    <w:rsid w:val="000832ED"/>
    <w:rsid w:val="00085200"/>
    <w:rsid w:val="00085E69"/>
    <w:rsid w:val="000A06D9"/>
    <w:rsid w:val="000A0703"/>
    <w:rsid w:val="000B59E1"/>
    <w:rsid w:val="000C5EDC"/>
    <w:rsid w:val="000D0D8F"/>
    <w:rsid w:val="000E139E"/>
    <w:rsid w:val="000E6B3E"/>
    <w:rsid w:val="000F0623"/>
    <w:rsid w:val="0011340E"/>
    <w:rsid w:val="0012651E"/>
    <w:rsid w:val="001269FE"/>
    <w:rsid w:val="00127BB1"/>
    <w:rsid w:val="00131DAF"/>
    <w:rsid w:val="001459BD"/>
    <w:rsid w:val="00146D5C"/>
    <w:rsid w:val="00147765"/>
    <w:rsid w:val="00151AD1"/>
    <w:rsid w:val="00152158"/>
    <w:rsid w:val="00152230"/>
    <w:rsid w:val="00154420"/>
    <w:rsid w:val="0015500D"/>
    <w:rsid w:val="0016309D"/>
    <w:rsid w:val="00170E4E"/>
    <w:rsid w:val="00181691"/>
    <w:rsid w:val="00193873"/>
    <w:rsid w:val="001964A6"/>
    <w:rsid w:val="001A558F"/>
    <w:rsid w:val="001B0FD9"/>
    <w:rsid w:val="001C2820"/>
    <w:rsid w:val="001C5EDC"/>
    <w:rsid w:val="001C717A"/>
    <w:rsid w:val="001C7181"/>
    <w:rsid w:val="001C72E5"/>
    <w:rsid w:val="001D7C8B"/>
    <w:rsid w:val="001E47E6"/>
    <w:rsid w:val="001F1156"/>
    <w:rsid w:val="001F1F4A"/>
    <w:rsid w:val="0020241C"/>
    <w:rsid w:val="00202FE2"/>
    <w:rsid w:val="002061F8"/>
    <w:rsid w:val="002072D6"/>
    <w:rsid w:val="00212941"/>
    <w:rsid w:val="00220B73"/>
    <w:rsid w:val="00242278"/>
    <w:rsid w:val="002424FC"/>
    <w:rsid w:val="00246930"/>
    <w:rsid w:val="00251D31"/>
    <w:rsid w:val="00262EFA"/>
    <w:rsid w:val="00263D94"/>
    <w:rsid w:val="0026556F"/>
    <w:rsid w:val="00273F03"/>
    <w:rsid w:val="00286182"/>
    <w:rsid w:val="0029345C"/>
    <w:rsid w:val="002B3943"/>
    <w:rsid w:val="002B556B"/>
    <w:rsid w:val="002C4AC1"/>
    <w:rsid w:val="002D0E8B"/>
    <w:rsid w:val="003052D5"/>
    <w:rsid w:val="0031496A"/>
    <w:rsid w:val="00327D4F"/>
    <w:rsid w:val="003326D7"/>
    <w:rsid w:val="003425F4"/>
    <w:rsid w:val="003539A2"/>
    <w:rsid w:val="00356505"/>
    <w:rsid w:val="00360843"/>
    <w:rsid w:val="00363944"/>
    <w:rsid w:val="0036590A"/>
    <w:rsid w:val="00372696"/>
    <w:rsid w:val="0037407C"/>
    <w:rsid w:val="003833D0"/>
    <w:rsid w:val="003844E1"/>
    <w:rsid w:val="00387DC9"/>
    <w:rsid w:val="00393CA3"/>
    <w:rsid w:val="003A3781"/>
    <w:rsid w:val="003A622B"/>
    <w:rsid w:val="003A7AF5"/>
    <w:rsid w:val="003B2551"/>
    <w:rsid w:val="003C037F"/>
    <w:rsid w:val="003C12A6"/>
    <w:rsid w:val="003C3E9F"/>
    <w:rsid w:val="003D6ACC"/>
    <w:rsid w:val="003E38DD"/>
    <w:rsid w:val="003E4318"/>
    <w:rsid w:val="003E43AE"/>
    <w:rsid w:val="003E6102"/>
    <w:rsid w:val="003F1937"/>
    <w:rsid w:val="003F3397"/>
    <w:rsid w:val="003F7418"/>
    <w:rsid w:val="004035DA"/>
    <w:rsid w:val="004069C7"/>
    <w:rsid w:val="0041141C"/>
    <w:rsid w:val="00413B31"/>
    <w:rsid w:val="00426738"/>
    <w:rsid w:val="00436AE5"/>
    <w:rsid w:val="00460F08"/>
    <w:rsid w:val="00471734"/>
    <w:rsid w:val="0047341E"/>
    <w:rsid w:val="004829D7"/>
    <w:rsid w:val="00491909"/>
    <w:rsid w:val="00497A54"/>
    <w:rsid w:val="004A048D"/>
    <w:rsid w:val="004A420B"/>
    <w:rsid w:val="004A530E"/>
    <w:rsid w:val="004B0963"/>
    <w:rsid w:val="004B45A1"/>
    <w:rsid w:val="004B6F45"/>
    <w:rsid w:val="004B71BE"/>
    <w:rsid w:val="004C2514"/>
    <w:rsid w:val="004C5459"/>
    <w:rsid w:val="004C7F23"/>
    <w:rsid w:val="004D086C"/>
    <w:rsid w:val="004D1C5B"/>
    <w:rsid w:val="004D27A1"/>
    <w:rsid w:val="004D6D13"/>
    <w:rsid w:val="004E0391"/>
    <w:rsid w:val="004E1359"/>
    <w:rsid w:val="004E4205"/>
    <w:rsid w:val="004F5C99"/>
    <w:rsid w:val="004F6D9D"/>
    <w:rsid w:val="00513D9C"/>
    <w:rsid w:val="00513EC5"/>
    <w:rsid w:val="00515DCF"/>
    <w:rsid w:val="00520933"/>
    <w:rsid w:val="00520AD2"/>
    <w:rsid w:val="00537D6D"/>
    <w:rsid w:val="005564AC"/>
    <w:rsid w:val="00556C7B"/>
    <w:rsid w:val="005703C4"/>
    <w:rsid w:val="00587689"/>
    <w:rsid w:val="0059297F"/>
    <w:rsid w:val="00593600"/>
    <w:rsid w:val="005964CA"/>
    <w:rsid w:val="005A2287"/>
    <w:rsid w:val="005A3AD4"/>
    <w:rsid w:val="005A70A3"/>
    <w:rsid w:val="005B26DD"/>
    <w:rsid w:val="005B2FA1"/>
    <w:rsid w:val="005B6E72"/>
    <w:rsid w:val="005C10A0"/>
    <w:rsid w:val="005C3E07"/>
    <w:rsid w:val="005C7C27"/>
    <w:rsid w:val="005C7F86"/>
    <w:rsid w:val="005D2B4E"/>
    <w:rsid w:val="005D2C5B"/>
    <w:rsid w:val="005D4FCA"/>
    <w:rsid w:val="005D569C"/>
    <w:rsid w:val="005E3676"/>
    <w:rsid w:val="005F26F5"/>
    <w:rsid w:val="005F5EB2"/>
    <w:rsid w:val="00600F72"/>
    <w:rsid w:val="006049BB"/>
    <w:rsid w:val="00614D5D"/>
    <w:rsid w:val="00614F74"/>
    <w:rsid w:val="00625799"/>
    <w:rsid w:val="006318B4"/>
    <w:rsid w:val="00632BDC"/>
    <w:rsid w:val="00637D10"/>
    <w:rsid w:val="0064656B"/>
    <w:rsid w:val="006675B2"/>
    <w:rsid w:val="00680E9B"/>
    <w:rsid w:val="00682479"/>
    <w:rsid w:val="00695E6D"/>
    <w:rsid w:val="006964CD"/>
    <w:rsid w:val="006A5681"/>
    <w:rsid w:val="006A5C5D"/>
    <w:rsid w:val="006C15F2"/>
    <w:rsid w:val="006C1D70"/>
    <w:rsid w:val="007039D3"/>
    <w:rsid w:val="00703ABC"/>
    <w:rsid w:val="0070585B"/>
    <w:rsid w:val="00723106"/>
    <w:rsid w:val="00723534"/>
    <w:rsid w:val="00727537"/>
    <w:rsid w:val="0074220E"/>
    <w:rsid w:val="00766735"/>
    <w:rsid w:val="00776560"/>
    <w:rsid w:val="007777DB"/>
    <w:rsid w:val="007819A6"/>
    <w:rsid w:val="007825A1"/>
    <w:rsid w:val="0078283F"/>
    <w:rsid w:val="00784519"/>
    <w:rsid w:val="007A4223"/>
    <w:rsid w:val="007C0120"/>
    <w:rsid w:val="007C7DCB"/>
    <w:rsid w:val="007E4800"/>
    <w:rsid w:val="007F36BA"/>
    <w:rsid w:val="0080026F"/>
    <w:rsid w:val="0080098C"/>
    <w:rsid w:val="00801C1F"/>
    <w:rsid w:val="00810C90"/>
    <w:rsid w:val="008163C1"/>
    <w:rsid w:val="008224CB"/>
    <w:rsid w:val="008227C7"/>
    <w:rsid w:val="00823C9F"/>
    <w:rsid w:val="00825E74"/>
    <w:rsid w:val="008352FD"/>
    <w:rsid w:val="00851E41"/>
    <w:rsid w:val="00853D3C"/>
    <w:rsid w:val="00854F2B"/>
    <w:rsid w:val="00855392"/>
    <w:rsid w:val="00866B05"/>
    <w:rsid w:val="0087073E"/>
    <w:rsid w:val="0087177E"/>
    <w:rsid w:val="00871B3A"/>
    <w:rsid w:val="00883BBB"/>
    <w:rsid w:val="008873E1"/>
    <w:rsid w:val="00891AAA"/>
    <w:rsid w:val="00893C80"/>
    <w:rsid w:val="00895F61"/>
    <w:rsid w:val="008A5745"/>
    <w:rsid w:val="008B1DDA"/>
    <w:rsid w:val="008C3198"/>
    <w:rsid w:val="008C4735"/>
    <w:rsid w:val="008C53F3"/>
    <w:rsid w:val="008D261A"/>
    <w:rsid w:val="008E17EB"/>
    <w:rsid w:val="008E2D89"/>
    <w:rsid w:val="008E3571"/>
    <w:rsid w:val="008E5358"/>
    <w:rsid w:val="00900111"/>
    <w:rsid w:val="00901624"/>
    <w:rsid w:val="00902861"/>
    <w:rsid w:val="009131F6"/>
    <w:rsid w:val="00915EDF"/>
    <w:rsid w:val="0092552F"/>
    <w:rsid w:val="00927779"/>
    <w:rsid w:val="00927B60"/>
    <w:rsid w:val="009332A3"/>
    <w:rsid w:val="00943071"/>
    <w:rsid w:val="009436ED"/>
    <w:rsid w:val="00960E15"/>
    <w:rsid w:val="00965A48"/>
    <w:rsid w:val="00967A49"/>
    <w:rsid w:val="00971F3A"/>
    <w:rsid w:val="00980E1C"/>
    <w:rsid w:val="009825F8"/>
    <w:rsid w:val="00985121"/>
    <w:rsid w:val="009864BB"/>
    <w:rsid w:val="00992C56"/>
    <w:rsid w:val="009A6735"/>
    <w:rsid w:val="009B080E"/>
    <w:rsid w:val="009B3253"/>
    <w:rsid w:val="009B4BC1"/>
    <w:rsid w:val="009B692B"/>
    <w:rsid w:val="009B7384"/>
    <w:rsid w:val="009C2134"/>
    <w:rsid w:val="009D5C89"/>
    <w:rsid w:val="009E4F5B"/>
    <w:rsid w:val="009E6F0E"/>
    <w:rsid w:val="009F051C"/>
    <w:rsid w:val="009F1372"/>
    <w:rsid w:val="009F23DB"/>
    <w:rsid w:val="009F3862"/>
    <w:rsid w:val="009F4934"/>
    <w:rsid w:val="00A07FA1"/>
    <w:rsid w:val="00A25CAC"/>
    <w:rsid w:val="00A27F4D"/>
    <w:rsid w:val="00A34DDF"/>
    <w:rsid w:val="00A407C8"/>
    <w:rsid w:val="00A42E3D"/>
    <w:rsid w:val="00A433BB"/>
    <w:rsid w:val="00A46BA4"/>
    <w:rsid w:val="00A62CB7"/>
    <w:rsid w:val="00A9278E"/>
    <w:rsid w:val="00AA3356"/>
    <w:rsid w:val="00AA4796"/>
    <w:rsid w:val="00AA7D61"/>
    <w:rsid w:val="00AB09C5"/>
    <w:rsid w:val="00AB44F3"/>
    <w:rsid w:val="00AC467D"/>
    <w:rsid w:val="00AD18AD"/>
    <w:rsid w:val="00AE6595"/>
    <w:rsid w:val="00AE7D3F"/>
    <w:rsid w:val="00AF0657"/>
    <w:rsid w:val="00B116AC"/>
    <w:rsid w:val="00B20792"/>
    <w:rsid w:val="00B22F58"/>
    <w:rsid w:val="00B36542"/>
    <w:rsid w:val="00B419DC"/>
    <w:rsid w:val="00B527E6"/>
    <w:rsid w:val="00B52886"/>
    <w:rsid w:val="00B569F3"/>
    <w:rsid w:val="00B62414"/>
    <w:rsid w:val="00B71900"/>
    <w:rsid w:val="00B74AE9"/>
    <w:rsid w:val="00B74E61"/>
    <w:rsid w:val="00B750D5"/>
    <w:rsid w:val="00B7625C"/>
    <w:rsid w:val="00B80ECE"/>
    <w:rsid w:val="00B93CB1"/>
    <w:rsid w:val="00BA540F"/>
    <w:rsid w:val="00BA6823"/>
    <w:rsid w:val="00BB0D89"/>
    <w:rsid w:val="00BB48ED"/>
    <w:rsid w:val="00BC0289"/>
    <w:rsid w:val="00BC2BFA"/>
    <w:rsid w:val="00BD365D"/>
    <w:rsid w:val="00BD67A4"/>
    <w:rsid w:val="00BE559E"/>
    <w:rsid w:val="00BE62A9"/>
    <w:rsid w:val="00BE63DC"/>
    <w:rsid w:val="00BF225B"/>
    <w:rsid w:val="00BF7A77"/>
    <w:rsid w:val="00BF7AA6"/>
    <w:rsid w:val="00C042BD"/>
    <w:rsid w:val="00C04D32"/>
    <w:rsid w:val="00C11854"/>
    <w:rsid w:val="00C14F0F"/>
    <w:rsid w:val="00C16FDD"/>
    <w:rsid w:val="00C26BF6"/>
    <w:rsid w:val="00C30EA4"/>
    <w:rsid w:val="00C332C0"/>
    <w:rsid w:val="00C33F9A"/>
    <w:rsid w:val="00C34B38"/>
    <w:rsid w:val="00C371BB"/>
    <w:rsid w:val="00C438E1"/>
    <w:rsid w:val="00C50D52"/>
    <w:rsid w:val="00C518A0"/>
    <w:rsid w:val="00C51AC1"/>
    <w:rsid w:val="00C52763"/>
    <w:rsid w:val="00C5352F"/>
    <w:rsid w:val="00C56E6A"/>
    <w:rsid w:val="00C61D84"/>
    <w:rsid w:val="00C84221"/>
    <w:rsid w:val="00C853F3"/>
    <w:rsid w:val="00C85B78"/>
    <w:rsid w:val="00C87042"/>
    <w:rsid w:val="00C90C62"/>
    <w:rsid w:val="00C933D4"/>
    <w:rsid w:val="00CA1DBC"/>
    <w:rsid w:val="00CA4BAA"/>
    <w:rsid w:val="00CC3706"/>
    <w:rsid w:val="00CD1930"/>
    <w:rsid w:val="00CF20FD"/>
    <w:rsid w:val="00D00CB5"/>
    <w:rsid w:val="00D03AF9"/>
    <w:rsid w:val="00D16A58"/>
    <w:rsid w:val="00D17F92"/>
    <w:rsid w:val="00D2026C"/>
    <w:rsid w:val="00D21508"/>
    <w:rsid w:val="00D2337F"/>
    <w:rsid w:val="00D31643"/>
    <w:rsid w:val="00D4382C"/>
    <w:rsid w:val="00D44B86"/>
    <w:rsid w:val="00D4625F"/>
    <w:rsid w:val="00D522FB"/>
    <w:rsid w:val="00D53FD4"/>
    <w:rsid w:val="00D56E3E"/>
    <w:rsid w:val="00D606A4"/>
    <w:rsid w:val="00D6695E"/>
    <w:rsid w:val="00D766BB"/>
    <w:rsid w:val="00D83890"/>
    <w:rsid w:val="00D86A16"/>
    <w:rsid w:val="00D86D96"/>
    <w:rsid w:val="00D872ED"/>
    <w:rsid w:val="00D90604"/>
    <w:rsid w:val="00DB1A46"/>
    <w:rsid w:val="00DB5011"/>
    <w:rsid w:val="00DB70F7"/>
    <w:rsid w:val="00DC1F7A"/>
    <w:rsid w:val="00DC2EA8"/>
    <w:rsid w:val="00DC5617"/>
    <w:rsid w:val="00DD11C1"/>
    <w:rsid w:val="00DE1304"/>
    <w:rsid w:val="00DE4ECB"/>
    <w:rsid w:val="00DE7D76"/>
    <w:rsid w:val="00E02969"/>
    <w:rsid w:val="00E14B03"/>
    <w:rsid w:val="00E150B7"/>
    <w:rsid w:val="00E20858"/>
    <w:rsid w:val="00E25578"/>
    <w:rsid w:val="00E25BA6"/>
    <w:rsid w:val="00E25CA2"/>
    <w:rsid w:val="00E3258B"/>
    <w:rsid w:val="00E437BA"/>
    <w:rsid w:val="00E607AB"/>
    <w:rsid w:val="00E65E20"/>
    <w:rsid w:val="00E76D27"/>
    <w:rsid w:val="00E84330"/>
    <w:rsid w:val="00E91E82"/>
    <w:rsid w:val="00E970EB"/>
    <w:rsid w:val="00EA3974"/>
    <w:rsid w:val="00EA5B7B"/>
    <w:rsid w:val="00F03DC2"/>
    <w:rsid w:val="00F10298"/>
    <w:rsid w:val="00F1365F"/>
    <w:rsid w:val="00F164F6"/>
    <w:rsid w:val="00F2233F"/>
    <w:rsid w:val="00F30F3B"/>
    <w:rsid w:val="00F36E63"/>
    <w:rsid w:val="00F42E9A"/>
    <w:rsid w:val="00F4442A"/>
    <w:rsid w:val="00F53C62"/>
    <w:rsid w:val="00F5406E"/>
    <w:rsid w:val="00F54F3C"/>
    <w:rsid w:val="00F575E3"/>
    <w:rsid w:val="00F64DE1"/>
    <w:rsid w:val="00F70471"/>
    <w:rsid w:val="00F74834"/>
    <w:rsid w:val="00F753AB"/>
    <w:rsid w:val="00F80F4F"/>
    <w:rsid w:val="00F8760A"/>
    <w:rsid w:val="00F905D1"/>
    <w:rsid w:val="00F94F53"/>
    <w:rsid w:val="00F959EB"/>
    <w:rsid w:val="00FA0B49"/>
    <w:rsid w:val="00FA3EDD"/>
    <w:rsid w:val="00FA528E"/>
    <w:rsid w:val="00FA70E6"/>
    <w:rsid w:val="00FA7DC6"/>
    <w:rsid w:val="00FB106F"/>
    <w:rsid w:val="00FC1E9F"/>
    <w:rsid w:val="00FC37FF"/>
    <w:rsid w:val="00FD54DD"/>
    <w:rsid w:val="00FE1437"/>
    <w:rsid w:val="00FE2E3E"/>
    <w:rsid w:val="00FF3235"/>
    <w:rsid w:val="00FF5907"/>
    <w:rsid w:val="30FB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4687EC5"/>
  <w15:chartTrackingRefBased/>
  <w15:docId w15:val="{22F360B9-B70B-4445-B264-7F1DD89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A1"/>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Heading2"/>
    <w:link w:val="Heading1Char"/>
    <w:autoRedefine/>
    <w:uiPriority w:val="1"/>
    <w:qFormat/>
    <w:rsid w:val="00DB1A46"/>
    <w:pPr>
      <w:keepNext/>
      <w:pageBreakBefore/>
      <w:numPr>
        <w:numId w:val="3"/>
      </w:numPr>
      <w:pBdr>
        <w:top w:val="single" w:sz="4" w:space="6" w:color="536D14"/>
        <w:left w:val="single" w:sz="4" w:space="4" w:color="536D14"/>
        <w:bottom w:val="single" w:sz="4" w:space="6" w:color="536D14"/>
        <w:right w:val="single" w:sz="4" w:space="4" w:color="536D14"/>
      </w:pBdr>
      <w:shd w:val="solid" w:color="536D14" w:fill="000000"/>
      <w:tabs>
        <w:tab w:val="left" w:pos="1560"/>
      </w:tabs>
      <w:spacing w:before="120" w:after="120"/>
      <w:outlineLvl w:val="0"/>
    </w:pPr>
    <w:rPr>
      <w:rFonts w:eastAsia="Times New Roman"/>
      <w:b/>
      <w:color w:val="FFFFFF" w:themeColor="background1"/>
      <w:kern w:val="28"/>
      <w:sz w:val="28"/>
    </w:rPr>
  </w:style>
  <w:style w:type="paragraph" w:styleId="Heading2">
    <w:name w:val="heading 2"/>
    <w:basedOn w:val="Normal"/>
    <w:next w:val="Normal"/>
    <w:link w:val="Heading2Char"/>
    <w:uiPriority w:val="1"/>
    <w:qFormat/>
    <w:rsid w:val="00DB1A46"/>
    <w:pPr>
      <w:keepNext/>
      <w:numPr>
        <w:ilvl w:val="1"/>
        <w:numId w:val="3"/>
      </w:numPr>
      <w:tabs>
        <w:tab w:val="left" w:pos="737"/>
      </w:tabs>
      <w:spacing w:before="180"/>
      <w:outlineLvl w:val="1"/>
    </w:pPr>
    <w:rPr>
      <w:rFonts w:eastAsia="Times New Roman"/>
      <w:b/>
      <w:color w:val="536D14"/>
      <w:sz w:val="28"/>
    </w:rPr>
  </w:style>
  <w:style w:type="paragraph" w:styleId="Heading3">
    <w:name w:val="heading 3"/>
    <w:basedOn w:val="Normal"/>
    <w:next w:val="Normal"/>
    <w:link w:val="Heading3Char"/>
    <w:autoRedefine/>
    <w:uiPriority w:val="1"/>
    <w:qFormat/>
    <w:rsid w:val="00DB1A46"/>
    <w:pPr>
      <w:spacing w:before="120" w:after="60" w:line="360" w:lineRule="atLeast"/>
      <w:outlineLvl w:val="2"/>
    </w:pPr>
    <w:rPr>
      <w:rFonts w:eastAsia="Times New Roman"/>
      <w:b/>
      <w:color w:val="536D14"/>
    </w:rPr>
  </w:style>
  <w:style w:type="paragraph" w:styleId="Heading4">
    <w:name w:val="heading 4"/>
    <w:basedOn w:val="Normal"/>
    <w:next w:val="Normal"/>
    <w:link w:val="Heading4Char"/>
    <w:uiPriority w:val="99"/>
    <w:rsid w:val="00127BB1"/>
    <w:pPr>
      <w:keepNext/>
      <w:tabs>
        <w:tab w:val="num" w:pos="864"/>
      </w:tabs>
      <w:spacing w:before="240" w:after="60"/>
      <w:ind w:left="864" w:hanging="864"/>
      <w:outlineLvl w:val="3"/>
    </w:pPr>
    <w:rPr>
      <w:rFonts w:ascii="Tahoma" w:eastAsia="Times New Roman" w:hAnsi="Tahoma"/>
      <w:b/>
      <w:sz w:val="21"/>
      <w:szCs w:val="20"/>
    </w:rPr>
  </w:style>
  <w:style w:type="paragraph" w:styleId="Heading5">
    <w:name w:val="heading 5"/>
    <w:basedOn w:val="Normal"/>
    <w:next w:val="Normal"/>
    <w:link w:val="Heading5Char"/>
    <w:uiPriority w:val="99"/>
    <w:qFormat/>
    <w:rsid w:val="00127BB1"/>
    <w:pPr>
      <w:tabs>
        <w:tab w:val="num" w:pos="1008"/>
      </w:tabs>
      <w:spacing w:before="240" w:after="60"/>
      <w:ind w:left="1008" w:hanging="1008"/>
      <w:outlineLvl w:val="4"/>
    </w:pPr>
    <w:rPr>
      <w:rFonts w:ascii="Tahoma" w:eastAsia="Times New Roman" w:hAnsi="Tahoma"/>
      <w:sz w:val="21"/>
      <w:szCs w:val="20"/>
    </w:rPr>
  </w:style>
  <w:style w:type="paragraph" w:styleId="Heading6">
    <w:name w:val="heading 6"/>
    <w:basedOn w:val="Normal"/>
    <w:next w:val="Normal"/>
    <w:link w:val="Heading6Char"/>
    <w:uiPriority w:val="99"/>
    <w:qFormat/>
    <w:rsid w:val="00127BB1"/>
    <w:pPr>
      <w:tabs>
        <w:tab w:val="num" w:pos="1152"/>
      </w:tabs>
      <w:spacing w:before="240" w:after="60"/>
      <w:ind w:left="1152" w:hanging="1152"/>
      <w:outlineLvl w:val="5"/>
    </w:pPr>
    <w:rPr>
      <w:rFonts w:eastAsia="Times New Roman"/>
      <w:i/>
      <w:szCs w:val="20"/>
    </w:rPr>
  </w:style>
  <w:style w:type="paragraph" w:styleId="Heading7">
    <w:name w:val="heading 7"/>
    <w:basedOn w:val="Normal"/>
    <w:next w:val="Normal"/>
    <w:link w:val="Heading7Char"/>
    <w:uiPriority w:val="99"/>
    <w:qFormat/>
    <w:rsid w:val="00127BB1"/>
    <w:pPr>
      <w:tabs>
        <w:tab w:val="num" w:pos="1296"/>
      </w:tabs>
      <w:spacing w:before="240" w:after="60"/>
      <w:ind w:left="1296" w:hanging="1296"/>
      <w:outlineLvl w:val="6"/>
    </w:pPr>
    <w:rPr>
      <w:rFonts w:eastAsia="Times New Roman"/>
      <w:szCs w:val="20"/>
    </w:rPr>
  </w:style>
  <w:style w:type="paragraph" w:styleId="Heading8">
    <w:name w:val="heading 8"/>
    <w:basedOn w:val="Normal"/>
    <w:next w:val="Normal"/>
    <w:link w:val="Heading8Char"/>
    <w:uiPriority w:val="99"/>
    <w:qFormat/>
    <w:rsid w:val="00127BB1"/>
    <w:pPr>
      <w:tabs>
        <w:tab w:val="num" w:pos="1440"/>
      </w:tabs>
      <w:spacing w:before="240" w:after="60"/>
      <w:ind w:left="1440" w:hanging="1440"/>
      <w:outlineLvl w:val="7"/>
    </w:pPr>
    <w:rPr>
      <w:rFonts w:eastAsia="Times New Roman"/>
      <w:i/>
      <w:szCs w:val="20"/>
    </w:rPr>
  </w:style>
  <w:style w:type="paragraph" w:styleId="Heading9">
    <w:name w:val="heading 9"/>
    <w:basedOn w:val="Normal"/>
    <w:next w:val="Normal"/>
    <w:link w:val="Heading9Char"/>
    <w:uiPriority w:val="99"/>
    <w:rsid w:val="00127BB1"/>
    <w:pPr>
      <w:tabs>
        <w:tab w:val="num" w:pos="1584"/>
      </w:tabs>
      <w:spacing w:before="240" w:after="60"/>
      <w:ind w:left="1584" w:hanging="1584"/>
      <w:outlineLvl w:val="8"/>
    </w:pPr>
    <w:rPr>
      <w:rFonts w:eastAsia="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6BA"/>
    <w:pPr>
      <w:pBdr>
        <w:bottom w:val="single" w:sz="12" w:space="1" w:color="auto"/>
      </w:pBdr>
      <w:tabs>
        <w:tab w:val="right" w:pos="8789"/>
      </w:tabs>
      <w:jc w:val="center"/>
    </w:pPr>
    <w:rPr>
      <w:rFonts w:eastAsia="Times New Roman"/>
      <w:b/>
      <w:sz w:val="16"/>
      <w:szCs w:val="20"/>
    </w:rPr>
  </w:style>
  <w:style w:type="character" w:customStyle="1" w:styleId="HeaderChar">
    <w:name w:val="Header Char"/>
    <w:link w:val="Header"/>
    <w:uiPriority w:val="99"/>
    <w:rsid w:val="007F36BA"/>
    <w:rPr>
      <w:rFonts w:ascii="Arial" w:eastAsia="Times New Roman" w:hAnsi="Arial"/>
      <w:b/>
      <w:sz w:val="16"/>
      <w:lang w:eastAsia="en-US"/>
    </w:rPr>
  </w:style>
  <w:style w:type="character" w:customStyle="1" w:styleId="Heading1Char">
    <w:name w:val="Heading 1 Char"/>
    <w:link w:val="Heading1"/>
    <w:uiPriority w:val="1"/>
    <w:rsid w:val="00DB1A46"/>
    <w:rPr>
      <w:rFonts w:ascii="Arial" w:eastAsia="Times New Roman" w:hAnsi="Arial"/>
      <w:b/>
      <w:color w:val="FFFFFF" w:themeColor="background1"/>
      <w:kern w:val="28"/>
      <w:sz w:val="28"/>
      <w:szCs w:val="24"/>
      <w:shd w:val="solid" w:color="536D14" w:fill="000000"/>
      <w:lang w:eastAsia="en-US"/>
    </w:rPr>
  </w:style>
  <w:style w:type="character" w:customStyle="1" w:styleId="Heading2Char">
    <w:name w:val="Heading 2 Char"/>
    <w:link w:val="Heading2"/>
    <w:uiPriority w:val="1"/>
    <w:rsid w:val="00DB1A46"/>
    <w:rPr>
      <w:rFonts w:ascii="Arial" w:eastAsia="Times New Roman" w:hAnsi="Arial"/>
      <w:b/>
      <w:color w:val="536D14"/>
      <w:sz w:val="28"/>
      <w:szCs w:val="22"/>
      <w:lang w:eastAsia="en-US"/>
    </w:rPr>
  </w:style>
  <w:style w:type="character" w:customStyle="1" w:styleId="Heading3Char">
    <w:name w:val="Heading 3 Char"/>
    <w:link w:val="Heading3"/>
    <w:uiPriority w:val="1"/>
    <w:rsid w:val="00DB1A46"/>
    <w:rPr>
      <w:rFonts w:ascii="Arial" w:eastAsia="Times New Roman" w:hAnsi="Arial"/>
      <w:b/>
      <w:color w:val="536D14"/>
      <w:sz w:val="24"/>
      <w:szCs w:val="22"/>
      <w:lang w:eastAsia="en-US"/>
    </w:rPr>
  </w:style>
  <w:style w:type="paragraph" w:customStyle="1" w:styleId="PolicyItem">
    <w:name w:val="Policy Item"/>
    <w:basedOn w:val="Normal"/>
    <w:rsid w:val="00127BB1"/>
    <w:pPr>
      <w:numPr>
        <w:ilvl w:val="2"/>
        <w:numId w:val="3"/>
      </w:numPr>
      <w:spacing w:after="60"/>
    </w:pPr>
    <w:rPr>
      <w:rFonts w:eastAsia="Times New Roman"/>
      <w:szCs w:val="20"/>
    </w:rPr>
  </w:style>
  <w:style w:type="character" w:customStyle="1" w:styleId="Heading4Char">
    <w:name w:val="Heading 4 Char"/>
    <w:link w:val="Heading4"/>
    <w:uiPriority w:val="99"/>
    <w:rsid w:val="0092552F"/>
    <w:rPr>
      <w:rFonts w:ascii="Tahoma" w:eastAsia="Times New Roman" w:hAnsi="Tahoma"/>
      <w:b/>
      <w:sz w:val="21"/>
      <w:lang w:eastAsia="en-US"/>
    </w:rPr>
  </w:style>
  <w:style w:type="character" w:customStyle="1" w:styleId="Heading5Char">
    <w:name w:val="Heading 5 Char"/>
    <w:link w:val="Heading5"/>
    <w:uiPriority w:val="99"/>
    <w:rsid w:val="0092552F"/>
    <w:rPr>
      <w:rFonts w:ascii="Tahoma" w:eastAsia="Times New Roman" w:hAnsi="Tahoma"/>
      <w:sz w:val="21"/>
      <w:lang w:eastAsia="en-US"/>
    </w:rPr>
  </w:style>
  <w:style w:type="character" w:customStyle="1" w:styleId="Heading6Char">
    <w:name w:val="Heading 6 Char"/>
    <w:link w:val="Heading6"/>
    <w:uiPriority w:val="99"/>
    <w:rsid w:val="0092552F"/>
    <w:rPr>
      <w:rFonts w:ascii="Arial" w:eastAsia="Times New Roman" w:hAnsi="Arial"/>
      <w:i/>
      <w:sz w:val="24"/>
      <w:lang w:eastAsia="en-US"/>
    </w:rPr>
  </w:style>
  <w:style w:type="character" w:customStyle="1" w:styleId="Heading7Char">
    <w:name w:val="Heading 7 Char"/>
    <w:link w:val="Heading7"/>
    <w:uiPriority w:val="99"/>
    <w:rsid w:val="0092552F"/>
    <w:rPr>
      <w:rFonts w:ascii="Arial" w:eastAsia="Times New Roman" w:hAnsi="Arial"/>
      <w:sz w:val="24"/>
      <w:lang w:eastAsia="en-US"/>
    </w:rPr>
  </w:style>
  <w:style w:type="character" w:customStyle="1" w:styleId="Heading8Char">
    <w:name w:val="Heading 8 Char"/>
    <w:link w:val="Heading8"/>
    <w:uiPriority w:val="99"/>
    <w:rsid w:val="0092552F"/>
    <w:rPr>
      <w:rFonts w:ascii="Arial" w:eastAsia="Times New Roman" w:hAnsi="Arial"/>
      <w:i/>
      <w:sz w:val="24"/>
      <w:lang w:eastAsia="en-US"/>
    </w:rPr>
  </w:style>
  <w:style w:type="character" w:customStyle="1" w:styleId="Heading9Char">
    <w:name w:val="Heading 9 Char"/>
    <w:link w:val="Heading9"/>
    <w:uiPriority w:val="99"/>
    <w:rsid w:val="0092552F"/>
    <w:rPr>
      <w:rFonts w:ascii="Arial" w:eastAsia="Times New Roman" w:hAnsi="Arial"/>
      <w:i/>
      <w:sz w:val="24"/>
      <w:lang w:eastAsia="en-US"/>
    </w:rPr>
  </w:style>
  <w:style w:type="paragraph" w:styleId="Footer">
    <w:name w:val="footer"/>
    <w:basedOn w:val="Normal"/>
    <w:link w:val="FooterChar"/>
    <w:uiPriority w:val="99"/>
    <w:rsid w:val="00556C7B"/>
    <w:pPr>
      <w:tabs>
        <w:tab w:val="center" w:pos="4153"/>
        <w:tab w:val="right" w:pos="8306"/>
      </w:tabs>
    </w:pPr>
    <w:rPr>
      <w:rFonts w:eastAsia="Times New Roman"/>
      <w:sz w:val="16"/>
      <w:szCs w:val="20"/>
    </w:rPr>
  </w:style>
  <w:style w:type="character" w:customStyle="1" w:styleId="FooterChar">
    <w:name w:val="Footer Char"/>
    <w:link w:val="Footer"/>
    <w:uiPriority w:val="99"/>
    <w:rsid w:val="003052D5"/>
    <w:rPr>
      <w:rFonts w:ascii="Arial" w:eastAsia="Times New Roman" w:hAnsi="Arial"/>
      <w:sz w:val="16"/>
      <w:lang w:eastAsia="en-US"/>
    </w:rPr>
  </w:style>
  <w:style w:type="paragraph" w:styleId="Title">
    <w:name w:val="Title"/>
    <w:basedOn w:val="StyleNormalIndentTahomaBoldRedShadow"/>
    <w:next w:val="Normal"/>
    <w:link w:val="TitleChar"/>
    <w:uiPriority w:val="3"/>
    <w:qFormat/>
    <w:rsid w:val="00DB1A46"/>
    <w:pPr>
      <w:ind w:left="0"/>
      <w:jc w:val="center"/>
    </w:pPr>
    <w:rPr>
      <w:rFonts w:ascii="Arial" w:hAnsi="Arial" w:cs="Arial"/>
      <w:color w:val="536D14"/>
      <w:sz w:val="28"/>
      <w14:shadow w14:blurRad="0" w14:dist="0" w14:dir="0" w14:sx="0" w14:sy="0" w14:kx="0" w14:ky="0" w14:algn="none">
        <w14:srgbClr w14:val="000000"/>
      </w14:shadow>
    </w:rPr>
  </w:style>
  <w:style w:type="paragraph" w:customStyle="1" w:styleId="StyleFrontPageCenturyGothic20ptCustomColorRGB073144">
    <w:name w:val="Style Front Page + Century Gothic 20 pt Custom Color(RGB(073144..."/>
    <w:basedOn w:val="Normal"/>
    <w:uiPriority w:val="99"/>
    <w:rsid w:val="0092552F"/>
    <w:pPr>
      <w:tabs>
        <w:tab w:val="left" w:pos="6570"/>
      </w:tabs>
      <w:spacing w:before="120" w:after="120"/>
      <w:ind w:left="6570" w:right="-493"/>
    </w:pPr>
    <w:rPr>
      <w:rFonts w:eastAsia="Times New Roman"/>
      <w:b/>
      <w:bCs/>
      <w:noProof/>
      <w:color w:val="004990"/>
      <w:sz w:val="40"/>
      <w:szCs w:val="20"/>
      <w:lang w:val="en-US"/>
      <w14:shadow w14:blurRad="50800" w14:dist="38100" w14:dir="2700000" w14:sx="100000" w14:sy="100000" w14:kx="0" w14:ky="0" w14:algn="tl">
        <w14:srgbClr w14:val="000000">
          <w14:alpha w14:val="60000"/>
        </w14:srgbClr>
      </w14:shadow>
    </w:rPr>
  </w:style>
  <w:style w:type="paragraph" w:customStyle="1" w:styleId="StyleNormalIndentTahomaBoldRedShadow">
    <w:name w:val="Style Normal Indent + Tahoma Bold Red Shadow"/>
    <w:basedOn w:val="NormalIndent"/>
    <w:uiPriority w:val="99"/>
    <w:rsid w:val="00C52763"/>
    <w:rPr>
      <w:rFonts w:ascii="Century Gothic" w:eastAsia="Times New Roman" w:hAnsi="Century Gothic"/>
      <w:b/>
      <w:bCs/>
      <w:color w:val="333399"/>
      <w14:shadow w14:blurRad="50800" w14:dist="38100" w14:dir="2700000" w14:sx="100000" w14:sy="100000" w14:kx="0" w14:ky="0" w14:algn="tl">
        <w14:srgbClr w14:val="000000">
          <w14:alpha w14:val="60000"/>
        </w14:srgbClr>
      </w14:shadow>
    </w:rPr>
  </w:style>
  <w:style w:type="paragraph" w:styleId="NormalIndent">
    <w:name w:val="Normal Indent"/>
    <w:basedOn w:val="Normal"/>
    <w:uiPriority w:val="99"/>
    <w:semiHidden/>
    <w:unhideWhenUsed/>
    <w:rsid w:val="00C52763"/>
    <w:pPr>
      <w:ind w:left="720"/>
    </w:pPr>
  </w:style>
  <w:style w:type="paragraph" w:styleId="TOC1">
    <w:name w:val="toc 1"/>
    <w:basedOn w:val="Normal"/>
    <w:next w:val="TOC2"/>
    <w:uiPriority w:val="39"/>
    <w:qFormat/>
    <w:rsid w:val="00DB1A46"/>
    <w:pPr>
      <w:pBdr>
        <w:top w:val="single" w:sz="4" w:space="1" w:color="536D14"/>
        <w:left w:val="single" w:sz="4" w:space="4" w:color="536D14"/>
        <w:bottom w:val="single" w:sz="4" w:space="1" w:color="536D14"/>
        <w:right w:val="single" w:sz="4" w:space="4" w:color="536D14"/>
      </w:pBdr>
      <w:shd w:val="clear" w:color="auto" w:fill="536D14"/>
      <w:tabs>
        <w:tab w:val="left" w:pos="1440"/>
        <w:tab w:val="right" w:pos="8640"/>
      </w:tabs>
      <w:spacing w:before="120" w:after="60"/>
    </w:pPr>
    <w:rPr>
      <w:rFonts w:eastAsia="Times New Roman"/>
      <w:b/>
      <w:noProof/>
      <w:color w:val="FFFFFF"/>
    </w:rPr>
  </w:style>
  <w:style w:type="paragraph" w:styleId="TOC2">
    <w:name w:val="toc 2"/>
    <w:basedOn w:val="Normal"/>
    <w:next w:val="Normal"/>
    <w:uiPriority w:val="39"/>
    <w:qFormat/>
    <w:rsid w:val="00C52763"/>
    <w:pPr>
      <w:tabs>
        <w:tab w:val="left" w:pos="706"/>
        <w:tab w:val="right" w:pos="8641"/>
      </w:tabs>
      <w:spacing w:after="60"/>
    </w:pPr>
    <w:rPr>
      <w:rFonts w:eastAsia="Times New Roman"/>
      <w:noProof/>
      <w:color w:val="000000"/>
    </w:rPr>
  </w:style>
  <w:style w:type="character" w:styleId="Hyperlink">
    <w:name w:val="Hyperlink"/>
    <w:uiPriority w:val="99"/>
    <w:rsid w:val="0070585B"/>
    <w:rPr>
      <w:rFonts w:ascii="Arial" w:hAnsi="Arial"/>
      <w:color w:val="0000FF"/>
      <w:sz w:val="24"/>
      <w:u w:val="single"/>
    </w:rPr>
  </w:style>
  <w:style w:type="paragraph" w:customStyle="1" w:styleId="Appendix1">
    <w:name w:val="Appendix 1"/>
    <w:basedOn w:val="Heading1"/>
    <w:next w:val="Heading2"/>
    <w:autoRedefine/>
    <w:uiPriority w:val="2"/>
    <w:rsid w:val="00927779"/>
    <w:pPr>
      <w:numPr>
        <w:numId w:val="6"/>
      </w:numPr>
      <w:tabs>
        <w:tab w:val="clear" w:pos="1560"/>
      </w:tabs>
    </w:pPr>
  </w:style>
  <w:style w:type="paragraph" w:customStyle="1" w:styleId="Appendix2">
    <w:name w:val="Appendix 2"/>
    <w:basedOn w:val="Heading2"/>
    <w:next w:val="Normal"/>
    <w:uiPriority w:val="2"/>
    <w:rsid w:val="001C5EDC"/>
    <w:pPr>
      <w:numPr>
        <w:numId w:val="6"/>
      </w:numPr>
      <w:spacing w:before="240"/>
    </w:pPr>
    <w:rPr>
      <w:szCs w:val="20"/>
    </w:rPr>
  </w:style>
  <w:style w:type="paragraph" w:customStyle="1" w:styleId="Appendix3">
    <w:name w:val="Appendix 3"/>
    <w:basedOn w:val="Heading3"/>
    <w:next w:val="Normal"/>
    <w:uiPriority w:val="2"/>
    <w:rsid w:val="00BA540F"/>
    <w:pPr>
      <w:shd w:val="clear" w:color="FFFFFF" w:fill="FFFFFF"/>
      <w:tabs>
        <w:tab w:val="left" w:pos="566"/>
        <w:tab w:val="left" w:pos="1132"/>
        <w:tab w:val="left" w:pos="1698"/>
        <w:tab w:val="left" w:pos="2265"/>
        <w:tab w:val="left" w:pos="2831"/>
        <w:tab w:val="left" w:pos="3398"/>
        <w:tab w:val="left" w:pos="3964"/>
        <w:tab w:val="left" w:pos="4530"/>
        <w:tab w:val="left" w:pos="5097"/>
        <w:tab w:val="left" w:pos="5663"/>
        <w:tab w:val="left" w:pos="6230"/>
        <w:tab w:val="left" w:pos="6796"/>
        <w:tab w:val="left" w:pos="7362"/>
        <w:tab w:val="left" w:pos="7929"/>
        <w:tab w:val="left" w:pos="8495"/>
        <w:tab w:val="left" w:pos="9062"/>
      </w:tabs>
      <w:suppressAutoHyphens/>
    </w:pPr>
  </w:style>
  <w:style w:type="character" w:customStyle="1" w:styleId="TitleChar">
    <w:name w:val="Title Char"/>
    <w:link w:val="Title"/>
    <w:uiPriority w:val="3"/>
    <w:rsid w:val="00DB1A46"/>
    <w:rPr>
      <w:rFonts w:ascii="Arial" w:eastAsia="Times New Roman" w:hAnsi="Arial" w:cs="Arial"/>
      <w:b/>
      <w:bCs/>
      <w:color w:val="536D14"/>
      <w:sz w:val="28"/>
      <w:szCs w:val="22"/>
      <w:lang w:eastAsia="en-US"/>
    </w:rPr>
  </w:style>
  <w:style w:type="paragraph" w:styleId="TOCHeading">
    <w:name w:val="TOC Heading"/>
    <w:basedOn w:val="Heading1"/>
    <w:next w:val="Normal"/>
    <w:uiPriority w:val="39"/>
    <w:semiHidden/>
    <w:unhideWhenUsed/>
    <w:qFormat/>
    <w:rsid w:val="0070585B"/>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1560"/>
      </w:tab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C50D52"/>
    <w:pPr>
      <w:ind w:left="720"/>
    </w:pPr>
  </w:style>
  <w:style w:type="paragraph" w:styleId="BalloonText">
    <w:name w:val="Balloon Text"/>
    <w:basedOn w:val="Normal"/>
    <w:link w:val="BalloonTextChar"/>
    <w:uiPriority w:val="99"/>
    <w:semiHidden/>
    <w:unhideWhenUsed/>
    <w:rsid w:val="005F26F5"/>
    <w:rPr>
      <w:rFonts w:ascii="Tahoma" w:hAnsi="Tahoma" w:cs="Tahoma"/>
      <w:sz w:val="16"/>
      <w:szCs w:val="16"/>
    </w:rPr>
  </w:style>
  <w:style w:type="character" w:customStyle="1" w:styleId="BalloonTextChar">
    <w:name w:val="Balloon Text Char"/>
    <w:link w:val="BalloonText"/>
    <w:uiPriority w:val="99"/>
    <w:semiHidden/>
    <w:rsid w:val="005F26F5"/>
    <w:rPr>
      <w:rFonts w:ascii="Tahoma" w:hAnsi="Tahoma" w:cs="Tahoma"/>
      <w:sz w:val="16"/>
      <w:szCs w:val="16"/>
      <w:lang w:eastAsia="en-US"/>
    </w:rPr>
  </w:style>
  <w:style w:type="character" w:styleId="CommentReference">
    <w:name w:val="annotation reference"/>
    <w:basedOn w:val="DefaultParagraphFont"/>
    <w:uiPriority w:val="99"/>
    <w:semiHidden/>
    <w:unhideWhenUsed/>
    <w:rsid w:val="00600F72"/>
    <w:rPr>
      <w:sz w:val="16"/>
      <w:szCs w:val="16"/>
    </w:rPr>
  </w:style>
  <w:style w:type="paragraph" w:styleId="CommentText">
    <w:name w:val="annotation text"/>
    <w:basedOn w:val="Normal"/>
    <w:link w:val="CommentTextChar"/>
    <w:uiPriority w:val="99"/>
    <w:semiHidden/>
    <w:unhideWhenUsed/>
    <w:rsid w:val="00600F72"/>
    <w:rPr>
      <w:sz w:val="20"/>
      <w:szCs w:val="20"/>
    </w:rPr>
  </w:style>
  <w:style w:type="character" w:customStyle="1" w:styleId="CommentTextChar">
    <w:name w:val="Comment Text Char"/>
    <w:basedOn w:val="DefaultParagraphFont"/>
    <w:link w:val="CommentText"/>
    <w:uiPriority w:val="99"/>
    <w:semiHidden/>
    <w:rsid w:val="00600F7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0F72"/>
    <w:rPr>
      <w:b/>
      <w:bCs/>
    </w:rPr>
  </w:style>
  <w:style w:type="character" w:customStyle="1" w:styleId="CommentSubjectChar">
    <w:name w:val="Comment Subject Char"/>
    <w:basedOn w:val="CommentTextChar"/>
    <w:link w:val="CommentSubject"/>
    <w:uiPriority w:val="99"/>
    <w:semiHidden/>
    <w:rsid w:val="00600F72"/>
    <w:rPr>
      <w:rFonts w:ascii="Arial" w:hAnsi="Arial"/>
      <w:b/>
      <w:bCs/>
      <w:lang w:eastAsia="en-US"/>
    </w:rPr>
  </w:style>
  <w:style w:type="character" w:styleId="UnresolvedMention">
    <w:name w:val="Unresolved Mention"/>
    <w:basedOn w:val="DefaultParagraphFont"/>
    <w:uiPriority w:val="99"/>
    <w:semiHidden/>
    <w:unhideWhenUsed/>
    <w:rsid w:val="00625799"/>
    <w:rPr>
      <w:color w:val="605E5C"/>
      <w:shd w:val="clear" w:color="auto" w:fill="E1DFDD"/>
    </w:rPr>
  </w:style>
  <w:style w:type="character" w:styleId="FollowedHyperlink">
    <w:name w:val="FollowedHyperlink"/>
    <w:basedOn w:val="DefaultParagraphFont"/>
    <w:uiPriority w:val="99"/>
    <w:semiHidden/>
    <w:unhideWhenUsed/>
    <w:rsid w:val="003B2551"/>
    <w:rPr>
      <w:color w:val="954F72" w:themeColor="followedHyperlink"/>
      <w:u w:val="single"/>
    </w:rPr>
  </w:style>
  <w:style w:type="table" w:styleId="TableGrid">
    <w:name w:val="Table Grid"/>
    <w:basedOn w:val="TableNormal"/>
    <w:uiPriority w:val="59"/>
    <w:rsid w:val="004D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47044">
      <w:bodyDiv w:val="1"/>
      <w:marLeft w:val="0"/>
      <w:marRight w:val="0"/>
      <w:marTop w:val="0"/>
      <w:marBottom w:val="0"/>
      <w:divBdr>
        <w:top w:val="none" w:sz="0" w:space="0" w:color="auto"/>
        <w:left w:val="none" w:sz="0" w:space="0" w:color="auto"/>
        <w:bottom w:val="none" w:sz="0" w:space="0" w:color="auto"/>
        <w:right w:val="none" w:sz="0" w:space="0" w:color="auto"/>
      </w:divBdr>
    </w:div>
    <w:div w:id="1665157293">
      <w:bodyDiv w:val="1"/>
      <w:marLeft w:val="0"/>
      <w:marRight w:val="0"/>
      <w:marTop w:val="0"/>
      <w:marBottom w:val="0"/>
      <w:divBdr>
        <w:top w:val="none" w:sz="0" w:space="0" w:color="auto"/>
        <w:left w:val="none" w:sz="0" w:space="0" w:color="auto"/>
        <w:bottom w:val="none" w:sz="0" w:space="0" w:color="auto"/>
        <w:right w:val="none" w:sz="0" w:space="0" w:color="auto"/>
      </w:divBdr>
      <w:divsChild>
        <w:div w:id="2118062754">
          <w:marLeft w:val="0"/>
          <w:marRight w:val="0"/>
          <w:marTop w:val="0"/>
          <w:marBottom w:val="0"/>
          <w:divBdr>
            <w:top w:val="none" w:sz="0" w:space="0" w:color="auto"/>
            <w:left w:val="none" w:sz="0" w:space="0" w:color="auto"/>
            <w:bottom w:val="none" w:sz="0" w:space="0" w:color="auto"/>
            <w:right w:val="none" w:sz="0" w:space="0" w:color="auto"/>
          </w:divBdr>
          <w:divsChild>
            <w:div w:id="126902108">
              <w:marLeft w:val="0"/>
              <w:marRight w:val="0"/>
              <w:marTop w:val="0"/>
              <w:marBottom w:val="15"/>
              <w:divBdr>
                <w:top w:val="none" w:sz="0" w:space="0" w:color="auto"/>
                <w:left w:val="none" w:sz="0" w:space="0" w:color="auto"/>
                <w:bottom w:val="none" w:sz="0" w:space="0" w:color="auto"/>
                <w:right w:val="none" w:sz="0" w:space="0" w:color="auto"/>
              </w:divBdr>
              <w:divsChild>
                <w:div w:id="760835186">
                  <w:marLeft w:val="0"/>
                  <w:marRight w:val="0"/>
                  <w:marTop w:val="0"/>
                  <w:marBottom w:val="0"/>
                  <w:divBdr>
                    <w:top w:val="none" w:sz="0" w:space="0" w:color="auto"/>
                    <w:left w:val="none" w:sz="0" w:space="0" w:color="auto"/>
                    <w:bottom w:val="none" w:sz="0" w:space="0" w:color="auto"/>
                    <w:right w:val="none" w:sz="0" w:space="0" w:color="auto"/>
                  </w:divBdr>
                  <w:divsChild>
                    <w:div w:id="1269581623">
                      <w:marLeft w:val="0"/>
                      <w:marRight w:val="0"/>
                      <w:marTop w:val="0"/>
                      <w:marBottom w:val="0"/>
                      <w:divBdr>
                        <w:top w:val="none" w:sz="0" w:space="0" w:color="auto"/>
                        <w:left w:val="none" w:sz="0" w:space="0" w:color="auto"/>
                        <w:bottom w:val="none" w:sz="0" w:space="0" w:color="auto"/>
                        <w:right w:val="none" w:sz="0" w:space="0" w:color="auto"/>
                      </w:divBdr>
                      <w:divsChild>
                        <w:div w:id="1602378580">
                          <w:marLeft w:val="0"/>
                          <w:marRight w:val="0"/>
                          <w:marTop w:val="0"/>
                          <w:marBottom w:val="0"/>
                          <w:divBdr>
                            <w:top w:val="none" w:sz="0" w:space="0" w:color="auto"/>
                            <w:left w:val="none" w:sz="0" w:space="0" w:color="auto"/>
                            <w:bottom w:val="none" w:sz="0" w:space="0" w:color="auto"/>
                            <w:right w:val="none" w:sz="0" w:space="0" w:color="auto"/>
                          </w:divBdr>
                          <w:divsChild>
                            <w:div w:id="503516470">
                              <w:marLeft w:val="0"/>
                              <w:marRight w:val="0"/>
                              <w:marTop w:val="0"/>
                              <w:marBottom w:val="0"/>
                              <w:divBdr>
                                <w:top w:val="none" w:sz="0" w:space="0" w:color="auto"/>
                                <w:left w:val="none" w:sz="0" w:space="0" w:color="auto"/>
                                <w:bottom w:val="none" w:sz="0" w:space="0" w:color="auto"/>
                                <w:right w:val="none" w:sz="0" w:space="0" w:color="auto"/>
                              </w:divBdr>
                              <w:divsChild>
                                <w:div w:id="1194615662">
                                  <w:marLeft w:val="0"/>
                                  <w:marRight w:val="0"/>
                                  <w:marTop w:val="0"/>
                                  <w:marBottom w:val="0"/>
                                  <w:divBdr>
                                    <w:top w:val="none" w:sz="0" w:space="0" w:color="auto"/>
                                    <w:left w:val="none" w:sz="0" w:space="0" w:color="auto"/>
                                    <w:bottom w:val="none" w:sz="0" w:space="0" w:color="auto"/>
                                    <w:right w:val="none" w:sz="0" w:space="0" w:color="auto"/>
                                  </w:divBdr>
                                  <w:divsChild>
                                    <w:div w:id="331035096">
                                      <w:marLeft w:val="0"/>
                                      <w:marRight w:val="0"/>
                                      <w:marTop w:val="0"/>
                                      <w:marBottom w:val="0"/>
                                      <w:divBdr>
                                        <w:top w:val="none" w:sz="0" w:space="0" w:color="auto"/>
                                        <w:left w:val="none" w:sz="0" w:space="0" w:color="auto"/>
                                        <w:bottom w:val="none" w:sz="0" w:space="0" w:color="auto"/>
                                        <w:right w:val="none" w:sz="0" w:space="0" w:color="auto"/>
                                      </w:divBdr>
                                      <w:divsChild>
                                        <w:div w:id="1316257114">
                                          <w:marLeft w:val="0"/>
                                          <w:marRight w:val="0"/>
                                          <w:marTop w:val="0"/>
                                          <w:marBottom w:val="0"/>
                                          <w:divBdr>
                                            <w:top w:val="none" w:sz="0" w:space="0" w:color="auto"/>
                                            <w:left w:val="none" w:sz="0" w:space="0" w:color="auto"/>
                                            <w:bottom w:val="none" w:sz="0" w:space="0" w:color="auto"/>
                                            <w:right w:val="none" w:sz="0" w:space="0" w:color="auto"/>
                                          </w:divBdr>
                                          <w:divsChild>
                                            <w:div w:id="1201282953">
                                              <w:marLeft w:val="0"/>
                                              <w:marRight w:val="0"/>
                                              <w:marTop w:val="0"/>
                                              <w:marBottom w:val="0"/>
                                              <w:divBdr>
                                                <w:top w:val="none" w:sz="0" w:space="0" w:color="auto"/>
                                                <w:left w:val="none" w:sz="0" w:space="0" w:color="auto"/>
                                                <w:bottom w:val="none" w:sz="0" w:space="0" w:color="auto"/>
                                                <w:right w:val="none" w:sz="0" w:space="0" w:color="auto"/>
                                              </w:divBdr>
                                              <w:divsChild>
                                                <w:div w:id="616107541">
                                                  <w:marLeft w:val="0"/>
                                                  <w:marRight w:val="0"/>
                                                  <w:marTop w:val="0"/>
                                                  <w:marBottom w:val="0"/>
                                                  <w:divBdr>
                                                    <w:top w:val="none" w:sz="0" w:space="0" w:color="auto"/>
                                                    <w:left w:val="none" w:sz="0" w:space="0" w:color="auto"/>
                                                    <w:bottom w:val="none" w:sz="0" w:space="0" w:color="auto"/>
                                                    <w:right w:val="none" w:sz="0" w:space="0" w:color="auto"/>
                                                  </w:divBdr>
                                                  <w:divsChild>
                                                    <w:div w:id="423653925">
                                                      <w:marLeft w:val="0"/>
                                                      <w:marRight w:val="0"/>
                                                      <w:marTop w:val="0"/>
                                                      <w:marBottom w:val="0"/>
                                                      <w:divBdr>
                                                        <w:top w:val="none" w:sz="0" w:space="0" w:color="auto"/>
                                                        <w:left w:val="none" w:sz="0" w:space="0" w:color="auto"/>
                                                        <w:bottom w:val="none" w:sz="0" w:space="0" w:color="auto"/>
                                                        <w:right w:val="none" w:sz="0" w:space="0" w:color="auto"/>
                                                      </w:divBdr>
                                                      <w:divsChild>
                                                        <w:div w:id="484247370">
                                                          <w:marLeft w:val="0"/>
                                                          <w:marRight w:val="0"/>
                                                          <w:marTop w:val="0"/>
                                                          <w:marBottom w:val="0"/>
                                                          <w:divBdr>
                                                            <w:top w:val="none" w:sz="0" w:space="0" w:color="auto"/>
                                                            <w:left w:val="none" w:sz="0" w:space="0" w:color="auto"/>
                                                            <w:bottom w:val="none" w:sz="0" w:space="0" w:color="auto"/>
                                                            <w:right w:val="none" w:sz="0" w:space="0" w:color="auto"/>
                                                          </w:divBdr>
                                                          <w:divsChild>
                                                            <w:div w:id="142896216">
                                                              <w:marLeft w:val="0"/>
                                                              <w:marRight w:val="0"/>
                                                              <w:marTop w:val="0"/>
                                                              <w:marBottom w:val="0"/>
                                                              <w:divBdr>
                                                                <w:top w:val="none" w:sz="0" w:space="0" w:color="auto"/>
                                                                <w:left w:val="none" w:sz="0" w:space="0" w:color="auto"/>
                                                                <w:bottom w:val="none" w:sz="0" w:space="0" w:color="auto"/>
                                                                <w:right w:val="none" w:sz="0" w:space="0" w:color="auto"/>
                                                              </w:divBdr>
                                                              <w:divsChild>
                                                                <w:div w:id="2143839963">
                                                                  <w:marLeft w:val="0"/>
                                                                  <w:marRight w:val="0"/>
                                                                  <w:marTop w:val="0"/>
                                                                  <w:marBottom w:val="0"/>
                                                                  <w:divBdr>
                                                                    <w:top w:val="none" w:sz="0" w:space="0" w:color="auto"/>
                                                                    <w:left w:val="none" w:sz="0" w:space="0" w:color="auto"/>
                                                                    <w:bottom w:val="none" w:sz="0" w:space="0" w:color="auto"/>
                                                                    <w:right w:val="none" w:sz="0" w:space="0" w:color="auto"/>
                                                                  </w:divBdr>
                                                                  <w:divsChild>
                                                                    <w:div w:id="987784289">
                                                                      <w:marLeft w:val="0"/>
                                                                      <w:marRight w:val="0"/>
                                                                      <w:marTop w:val="0"/>
                                                                      <w:marBottom w:val="0"/>
                                                                      <w:divBdr>
                                                                        <w:top w:val="none" w:sz="0" w:space="0" w:color="auto"/>
                                                                        <w:left w:val="none" w:sz="0" w:space="0" w:color="auto"/>
                                                                        <w:bottom w:val="none" w:sz="0" w:space="0" w:color="auto"/>
                                                                        <w:right w:val="none" w:sz="0" w:space="0" w:color="auto"/>
                                                                      </w:divBdr>
                                                                      <w:divsChild>
                                                                        <w:div w:id="423500263">
                                                                          <w:marLeft w:val="0"/>
                                                                          <w:marRight w:val="0"/>
                                                                          <w:marTop w:val="0"/>
                                                                          <w:marBottom w:val="0"/>
                                                                          <w:divBdr>
                                                                            <w:top w:val="none" w:sz="0" w:space="0" w:color="auto"/>
                                                                            <w:left w:val="none" w:sz="0" w:space="0" w:color="auto"/>
                                                                            <w:bottom w:val="none" w:sz="0" w:space="0" w:color="auto"/>
                                                                            <w:right w:val="none" w:sz="0" w:space="0" w:color="auto"/>
                                                                          </w:divBdr>
                                                                          <w:divsChild>
                                                                            <w:div w:id="1738047157">
                                                                              <w:marLeft w:val="0"/>
                                                                              <w:marRight w:val="0"/>
                                                                              <w:marTop w:val="0"/>
                                                                              <w:marBottom w:val="675"/>
                                                                              <w:divBdr>
                                                                                <w:top w:val="none" w:sz="0" w:space="0" w:color="auto"/>
                                                                                <w:left w:val="none" w:sz="0" w:space="0" w:color="auto"/>
                                                                                <w:bottom w:val="none" w:sz="0" w:space="0" w:color="auto"/>
                                                                                <w:right w:val="none" w:sz="0" w:space="0" w:color="auto"/>
                                                                              </w:divBdr>
                                                                              <w:divsChild>
                                                                                <w:div w:id="1878815388">
                                                                                  <w:marLeft w:val="0"/>
                                                                                  <w:marRight w:val="0"/>
                                                                                  <w:marTop w:val="0"/>
                                                                                  <w:marBottom w:val="0"/>
                                                                                  <w:divBdr>
                                                                                    <w:top w:val="none" w:sz="0" w:space="0" w:color="auto"/>
                                                                                    <w:left w:val="none" w:sz="0" w:space="0" w:color="auto"/>
                                                                                    <w:bottom w:val="none" w:sz="0" w:space="0" w:color="auto"/>
                                                                                    <w:right w:val="none" w:sz="0" w:space="0" w:color="auto"/>
                                                                                  </w:divBdr>
                                                                                  <w:divsChild>
                                                                                    <w:div w:id="10265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14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00498">
      <w:bodyDiv w:val="1"/>
      <w:marLeft w:val="0"/>
      <w:marRight w:val="0"/>
      <w:marTop w:val="0"/>
      <w:marBottom w:val="0"/>
      <w:divBdr>
        <w:top w:val="none" w:sz="0" w:space="0" w:color="auto"/>
        <w:left w:val="none" w:sz="0" w:space="0" w:color="auto"/>
        <w:bottom w:val="none" w:sz="0" w:space="0" w:color="auto"/>
        <w:right w:val="none" w:sz="0" w:space="0" w:color="auto"/>
      </w:divBdr>
    </w:div>
    <w:div w:id="1830168616">
      <w:bodyDiv w:val="1"/>
      <w:marLeft w:val="0"/>
      <w:marRight w:val="0"/>
      <w:marTop w:val="0"/>
      <w:marBottom w:val="0"/>
      <w:divBdr>
        <w:top w:val="none" w:sz="0" w:space="0" w:color="auto"/>
        <w:left w:val="none" w:sz="0" w:space="0" w:color="auto"/>
        <w:bottom w:val="none" w:sz="0" w:space="0" w:color="auto"/>
        <w:right w:val="none" w:sz="0" w:space="0" w:color="auto"/>
      </w:divBdr>
    </w:div>
    <w:div w:id="19817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aylor\Desktop\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BD51660B1C104DACACC6C8AD421641" ma:contentTypeVersion="0" ma:contentTypeDescription="Create a new document." ma:contentTypeScope="" ma:versionID="c353a52b22a4e344d1971ac1b100fd6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i="http://www.w3.org/2001/XMLSchema-instance" xmlns:xsd="http://www.w3.org/2001/XMLSchema" xmlns="http://www.boldonjames.com/2008/01/sie/internal/label" sislVersion="0" policy="0febf12d-94b7-4d01-876f-611eee0f3f68"/>
</file>

<file path=customXml/itemProps1.xml><?xml version="1.0" encoding="utf-8"?>
<ds:datastoreItem xmlns:ds="http://schemas.openxmlformats.org/officeDocument/2006/customXml" ds:itemID="{109CE09F-9191-45C2-8F5E-9AFF0E9F14CF}">
  <ds:schemaRefs>
    <ds:schemaRef ds:uri="http://schemas.openxmlformats.org/officeDocument/2006/bibliography"/>
  </ds:schemaRefs>
</ds:datastoreItem>
</file>

<file path=customXml/itemProps2.xml><?xml version="1.0" encoding="utf-8"?>
<ds:datastoreItem xmlns:ds="http://schemas.openxmlformats.org/officeDocument/2006/customXml" ds:itemID="{BBAE55FE-E1E9-46BF-823A-1598520E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5FEEA-0D15-4A3D-9C59-753E2273C29E}">
  <ds:schemaRefs>
    <ds:schemaRef ds:uri="http://schemas.microsoft.com/sharepoint/v3/contenttype/forms"/>
  </ds:schemaRefs>
</ds:datastoreItem>
</file>

<file path=customXml/itemProps4.xml><?xml version="1.0" encoding="utf-8"?>
<ds:datastoreItem xmlns:ds="http://schemas.openxmlformats.org/officeDocument/2006/customXml" ds:itemID="{126D79B7-7D72-401B-B804-21425266855F}">
  <ds:schemaRefs>
    <ds:schemaRef ds:uri="http://schemas.microsoft.com/office/2006/metadata/properties"/>
    <ds:schemaRef ds:uri="http://schemas.microsoft.com/office/infopath/2007/PartnerControls"/>
    <ds:schemaRef ds:uri="557cf8e7-07d7-489d-bf5f-bd6c73cbd18a"/>
    <ds:schemaRef ds:uri="e65fdb88-85b0-4370-9ab5-2d47ad818988"/>
  </ds:schemaRefs>
</ds:datastoreItem>
</file>

<file path=customXml/itemProps5.xml><?xml version="1.0" encoding="utf-8"?>
<ds:datastoreItem xmlns:ds="http://schemas.openxmlformats.org/officeDocument/2006/customXml" ds:itemID="{B1A51CB1-C82F-4F45-A85B-E6923B1F27A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Documentation Template</Template>
  <TotalTime>9</TotalTime>
  <Pages>6</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Taylor</dc:creator>
  <cp:keywords/>
  <dc:description/>
  <cp:lastModifiedBy>Rebecca Gilbert</cp:lastModifiedBy>
  <cp:revision>6</cp:revision>
  <cp:lastPrinted>2025-02-04T16:56:00Z</cp:lastPrinted>
  <dcterms:created xsi:type="dcterms:W3CDTF">2025-06-05T14:28:00Z</dcterms:created>
  <dcterms:modified xsi:type="dcterms:W3CDTF">2025-06-06T09:23:00Z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ef913ab5-ed7e-4ef8-a4e4-ef564c6d43cb</vt:lpwstr>
  </property>
  <property fmtid="{D5CDD505-2E9C-101B-9397-08002B2CF9AE}" pid="3" name="bjDocumentSecurityLabel">
    <vt:lpwstr>No Marking</vt:lpwstr>
  </property>
  <property fmtid="{D5CDD505-2E9C-101B-9397-08002B2CF9AE}" pid="4" name="ContentTypeId">
    <vt:lpwstr>0x0101003EBD51660B1C104DACACC6C8AD421641</vt:lpwstr>
  </property>
  <property fmtid="{D5CDD505-2E9C-101B-9397-08002B2CF9AE}" pid="5" name="MediaServiceImageTags">
    <vt:lpwstr/>
  </property>
</Properties>
</file>