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18F9" w14:textId="77777777" w:rsidR="00784519" w:rsidRPr="00784519" w:rsidRDefault="00784519" w:rsidP="00784519">
      <w:pPr>
        <w:rPr>
          <w:rFonts w:ascii="Arial" w:hAnsi="Arial" w:cs="Arial"/>
          <w:b/>
        </w:rPr>
      </w:pPr>
      <w:r w:rsidRPr="00784519">
        <w:rPr>
          <w:rFonts w:ascii="Arial" w:hAnsi="Arial" w:cs="Arial"/>
          <w:b/>
        </w:rPr>
        <w:t>Job Details</w:t>
      </w:r>
    </w:p>
    <w:p w14:paraId="3C39FE05" w14:textId="3C9A8702" w:rsidR="00784519" w:rsidRPr="00784519" w:rsidRDefault="00784519" w:rsidP="00784519">
      <w:pPr>
        <w:rPr>
          <w:rFonts w:ascii="Arial" w:hAnsi="Arial" w:cs="Arial"/>
          <w:b/>
        </w:rPr>
      </w:pPr>
      <w:r w:rsidRPr="00784519">
        <w:rPr>
          <w:rFonts w:ascii="Arial" w:hAnsi="Arial" w:cs="Arial"/>
        </w:rPr>
        <w:t>Job Title:</w:t>
      </w:r>
      <w:r w:rsidRPr="00784519">
        <w:rPr>
          <w:rFonts w:ascii="Arial" w:hAnsi="Arial" w:cs="Arial"/>
          <w:b/>
        </w:rPr>
        <w:t xml:space="preserve">  </w:t>
      </w:r>
      <w:r w:rsidRPr="00784519">
        <w:rPr>
          <w:rFonts w:ascii="Arial" w:hAnsi="Arial" w:cs="Arial"/>
          <w:b/>
        </w:rPr>
        <w:tab/>
      </w:r>
      <w:r w:rsidRPr="00784519">
        <w:rPr>
          <w:rFonts w:ascii="Arial" w:hAnsi="Arial" w:cs="Arial"/>
          <w:b/>
        </w:rPr>
        <w:tab/>
      </w:r>
      <w:r w:rsidR="004110BD">
        <w:rPr>
          <w:rFonts w:ascii="Arial" w:hAnsi="Arial" w:cs="Arial"/>
          <w:b/>
          <w:sz w:val="28"/>
          <w:szCs w:val="28"/>
        </w:rPr>
        <w:t>REVENUES OFFICER</w:t>
      </w:r>
    </w:p>
    <w:p w14:paraId="17D2DF82" w14:textId="1B007C8A" w:rsidR="00784519" w:rsidRPr="00784519" w:rsidRDefault="00784519" w:rsidP="00784519">
      <w:pPr>
        <w:rPr>
          <w:rFonts w:ascii="Arial" w:hAnsi="Arial" w:cs="Arial"/>
          <w:b/>
        </w:rPr>
      </w:pPr>
      <w:r w:rsidRPr="00784519">
        <w:rPr>
          <w:rFonts w:ascii="Arial" w:hAnsi="Arial" w:cs="Arial"/>
        </w:rPr>
        <w:t xml:space="preserve">Post Number: </w:t>
      </w:r>
      <w:r w:rsidRPr="00784519">
        <w:rPr>
          <w:rFonts w:ascii="Arial" w:hAnsi="Arial" w:cs="Arial"/>
        </w:rPr>
        <w:tab/>
        <w:t>POST</w:t>
      </w:r>
      <w:r w:rsidR="004110BD">
        <w:rPr>
          <w:rFonts w:ascii="Arial" w:hAnsi="Arial" w:cs="Arial"/>
        </w:rPr>
        <w:t>000183</w:t>
      </w:r>
    </w:p>
    <w:p w14:paraId="0FD541F7" w14:textId="29A4EBDD" w:rsidR="00784519" w:rsidRPr="00784519" w:rsidRDefault="00784519" w:rsidP="00784519">
      <w:pPr>
        <w:rPr>
          <w:rFonts w:ascii="Arial" w:hAnsi="Arial" w:cs="Arial"/>
        </w:rPr>
      </w:pPr>
      <w:r w:rsidRPr="00784519">
        <w:rPr>
          <w:rFonts w:ascii="Arial" w:hAnsi="Arial" w:cs="Arial"/>
        </w:rPr>
        <w:t xml:space="preserve">Directorate: </w:t>
      </w:r>
      <w:r w:rsidRPr="00784519">
        <w:rPr>
          <w:rFonts w:ascii="Arial" w:hAnsi="Arial" w:cs="Arial"/>
        </w:rPr>
        <w:tab/>
      </w:r>
      <w:r w:rsidRPr="00784519">
        <w:rPr>
          <w:rFonts w:ascii="Arial" w:hAnsi="Arial" w:cs="Arial"/>
        </w:rPr>
        <w:tab/>
      </w:r>
      <w:r w:rsidR="004110BD">
        <w:rPr>
          <w:rFonts w:ascii="Arial" w:hAnsi="Arial" w:cs="Arial"/>
        </w:rPr>
        <w:t>Resources</w:t>
      </w:r>
    </w:p>
    <w:p w14:paraId="03505C01" w14:textId="693F44E3" w:rsidR="00784519" w:rsidRPr="00784519" w:rsidRDefault="00784519" w:rsidP="00784519">
      <w:pPr>
        <w:rPr>
          <w:rFonts w:ascii="Arial" w:hAnsi="Arial" w:cs="Arial"/>
        </w:rPr>
      </w:pPr>
      <w:r w:rsidRPr="00784519">
        <w:rPr>
          <w:rFonts w:ascii="Arial" w:hAnsi="Arial" w:cs="Arial"/>
        </w:rPr>
        <w:t xml:space="preserve">Section: </w:t>
      </w:r>
      <w:r w:rsidRPr="00784519">
        <w:rPr>
          <w:rFonts w:ascii="Arial" w:hAnsi="Arial" w:cs="Arial"/>
        </w:rPr>
        <w:tab/>
      </w:r>
      <w:r w:rsidRPr="00784519">
        <w:rPr>
          <w:rFonts w:ascii="Arial" w:hAnsi="Arial" w:cs="Arial"/>
        </w:rPr>
        <w:tab/>
      </w:r>
      <w:r w:rsidR="004110BD">
        <w:rPr>
          <w:rFonts w:ascii="Arial" w:hAnsi="Arial" w:cs="Arial"/>
        </w:rPr>
        <w:t>Revenues and Benefits</w:t>
      </w:r>
    </w:p>
    <w:p w14:paraId="3CE6397A" w14:textId="08E05B67" w:rsidR="00784519" w:rsidRPr="00784519" w:rsidRDefault="00784519" w:rsidP="00784519">
      <w:pPr>
        <w:rPr>
          <w:rFonts w:ascii="Arial" w:hAnsi="Arial" w:cs="Arial"/>
        </w:rPr>
      </w:pPr>
      <w:r w:rsidRPr="00784519">
        <w:rPr>
          <w:rFonts w:ascii="Arial" w:hAnsi="Arial" w:cs="Arial"/>
        </w:rPr>
        <w:t xml:space="preserve">Post Grade: </w:t>
      </w:r>
      <w:r w:rsidRPr="00784519">
        <w:rPr>
          <w:rFonts w:ascii="Arial" w:hAnsi="Arial" w:cs="Arial"/>
        </w:rPr>
        <w:tab/>
      </w:r>
      <w:r w:rsidRPr="00784519">
        <w:rPr>
          <w:rFonts w:ascii="Arial" w:hAnsi="Arial" w:cs="Arial"/>
        </w:rPr>
        <w:tab/>
        <w:t xml:space="preserve">Tier: </w:t>
      </w:r>
      <w:r w:rsidR="004110BD">
        <w:rPr>
          <w:rFonts w:ascii="Arial" w:hAnsi="Arial" w:cs="Arial"/>
        </w:rPr>
        <w:t>5</w:t>
      </w:r>
      <w:r w:rsidRPr="00784519">
        <w:rPr>
          <w:rFonts w:ascii="Arial" w:hAnsi="Arial" w:cs="Arial"/>
        </w:rPr>
        <w:t xml:space="preserve">, Grade: </w:t>
      </w:r>
      <w:r w:rsidR="004110BD">
        <w:rPr>
          <w:rFonts w:ascii="Arial" w:hAnsi="Arial" w:cs="Arial"/>
        </w:rPr>
        <w:t>D</w:t>
      </w:r>
      <w:r w:rsidRPr="00784519">
        <w:rPr>
          <w:rFonts w:ascii="Arial" w:hAnsi="Arial" w:cs="Arial"/>
        </w:rPr>
        <w:t xml:space="preserve">  </w:t>
      </w:r>
    </w:p>
    <w:p w14:paraId="6737D01E" w14:textId="104B8177" w:rsidR="00784519" w:rsidRPr="00784519" w:rsidRDefault="00784519" w:rsidP="00784519">
      <w:pPr>
        <w:rPr>
          <w:rFonts w:ascii="Arial" w:hAnsi="Arial" w:cs="Arial"/>
        </w:rPr>
      </w:pPr>
      <w:r w:rsidRPr="00784519">
        <w:rPr>
          <w:rFonts w:ascii="Arial" w:hAnsi="Arial" w:cs="Arial"/>
        </w:rPr>
        <w:t>Responsible to</w:t>
      </w:r>
      <w:r>
        <w:rPr>
          <w:rFonts w:ascii="Arial" w:hAnsi="Arial" w:cs="Arial"/>
        </w:rPr>
        <w:t>:</w:t>
      </w:r>
      <w:r w:rsidRPr="00784519">
        <w:rPr>
          <w:rFonts w:ascii="Arial" w:hAnsi="Arial" w:cs="Arial"/>
        </w:rPr>
        <w:t xml:space="preserve"> </w:t>
      </w:r>
      <w:r>
        <w:rPr>
          <w:rFonts w:ascii="Arial" w:hAnsi="Arial" w:cs="Arial"/>
        </w:rPr>
        <w:tab/>
      </w:r>
      <w:r w:rsidR="004110BD">
        <w:rPr>
          <w:rFonts w:ascii="Arial" w:hAnsi="Arial" w:cs="Arial"/>
        </w:rPr>
        <w:t>Team Leader Revenues</w:t>
      </w:r>
    </w:p>
    <w:p w14:paraId="6337F4B9" w14:textId="40692917" w:rsidR="00784519" w:rsidRPr="00784519" w:rsidRDefault="00784519" w:rsidP="00784519">
      <w:pPr>
        <w:rPr>
          <w:rFonts w:ascii="Arial" w:hAnsi="Arial" w:cs="Arial"/>
        </w:rPr>
      </w:pPr>
      <w:r w:rsidRPr="00784519">
        <w:rPr>
          <w:rFonts w:ascii="Arial" w:hAnsi="Arial" w:cs="Arial"/>
        </w:rPr>
        <w:t>Responsible for</w:t>
      </w:r>
      <w:r>
        <w:rPr>
          <w:rFonts w:ascii="Arial" w:hAnsi="Arial" w:cs="Arial"/>
        </w:rPr>
        <w:t>:</w:t>
      </w:r>
      <w:r>
        <w:rPr>
          <w:rFonts w:ascii="Arial" w:hAnsi="Arial" w:cs="Arial"/>
        </w:rPr>
        <w:tab/>
      </w:r>
      <w:r w:rsidR="004110BD">
        <w:rPr>
          <w:rFonts w:ascii="Arial" w:hAnsi="Arial" w:cs="Arial"/>
        </w:rPr>
        <w:t>N/A</w:t>
      </w:r>
    </w:p>
    <w:p w14:paraId="74B457A3" w14:textId="77777777" w:rsidR="00784519" w:rsidRPr="00784519" w:rsidRDefault="006700AD" w:rsidP="00784519">
      <w:pPr>
        <w:rPr>
          <w:rFonts w:ascii="Arial" w:hAnsi="Arial" w:cs="Arial"/>
          <w:b/>
        </w:rPr>
      </w:pPr>
      <w:r>
        <w:rPr>
          <w:rFonts w:ascii="Arial" w:hAnsi="Arial" w:cs="Arial"/>
          <w:b/>
        </w:rPr>
        <w:pict w14:anchorId="129F2C4A">
          <v:rect id="_x0000_i1025" style="width:0;height:1.5pt" o:hrstd="t" o:hr="t" fillcolor="gray" stroked="f"/>
        </w:pict>
      </w:r>
    </w:p>
    <w:p w14:paraId="459300C6" w14:textId="77777777" w:rsidR="00784519" w:rsidRPr="00784519" w:rsidRDefault="00784519" w:rsidP="00784519">
      <w:pPr>
        <w:rPr>
          <w:rFonts w:ascii="Arial" w:hAnsi="Arial" w:cs="Arial"/>
          <w:b/>
        </w:rPr>
      </w:pPr>
      <w:r w:rsidRPr="00784519">
        <w:rPr>
          <w:rFonts w:ascii="Arial" w:hAnsi="Arial" w:cs="Arial"/>
          <w:b/>
        </w:rPr>
        <w:t>Job Purpose</w:t>
      </w:r>
    </w:p>
    <w:p w14:paraId="33918FCF" w14:textId="1F83F5E9" w:rsidR="00784519" w:rsidRDefault="00547A78" w:rsidP="005D7AF6">
      <w:pPr>
        <w:pStyle w:val="ListParagraph"/>
        <w:numPr>
          <w:ilvl w:val="0"/>
          <w:numId w:val="49"/>
        </w:numPr>
        <w:rPr>
          <w:rFonts w:ascii="Arial" w:hAnsi="Arial" w:cs="Arial"/>
        </w:rPr>
      </w:pPr>
      <w:r>
        <w:rPr>
          <w:rFonts w:ascii="Arial" w:hAnsi="Arial" w:cs="Arial"/>
        </w:rPr>
        <w:t xml:space="preserve">Responsible for the effective administration, collection and recovery of Council Tax, National </w:t>
      </w:r>
      <w:r w:rsidR="00ED1414">
        <w:rPr>
          <w:rFonts w:ascii="Arial" w:hAnsi="Arial" w:cs="Arial"/>
        </w:rPr>
        <w:t>Non Domestic</w:t>
      </w:r>
      <w:r>
        <w:rPr>
          <w:rFonts w:ascii="Arial" w:hAnsi="Arial" w:cs="Arial"/>
        </w:rPr>
        <w:t xml:space="preserve"> Rates.</w:t>
      </w:r>
    </w:p>
    <w:p w14:paraId="49F050A3" w14:textId="2ECBEA54" w:rsidR="005D7AF6" w:rsidRPr="005D7AF6" w:rsidRDefault="00547A78" w:rsidP="005D7AF6">
      <w:pPr>
        <w:pStyle w:val="ListParagraph"/>
        <w:numPr>
          <w:ilvl w:val="0"/>
          <w:numId w:val="49"/>
        </w:numPr>
        <w:rPr>
          <w:rFonts w:ascii="Arial" w:hAnsi="Arial" w:cs="Arial"/>
        </w:rPr>
      </w:pPr>
      <w:r>
        <w:rPr>
          <w:rFonts w:ascii="Arial" w:hAnsi="Arial" w:cs="Arial"/>
        </w:rPr>
        <w:t>Providing an excellent customer service over the telephone and via written communication to the residents of the borough, dealing proactively with enquiries through to resolution and the customers satisfaction.</w:t>
      </w:r>
    </w:p>
    <w:p w14:paraId="22AF72E7" w14:textId="77777777" w:rsidR="00784519" w:rsidRPr="00784519" w:rsidRDefault="006700AD" w:rsidP="00784519">
      <w:pPr>
        <w:rPr>
          <w:rFonts w:ascii="Arial" w:hAnsi="Arial" w:cs="Arial"/>
          <w:b/>
        </w:rPr>
      </w:pPr>
      <w:r>
        <w:rPr>
          <w:rFonts w:ascii="Arial" w:hAnsi="Arial" w:cs="Arial"/>
          <w:b/>
        </w:rPr>
        <w:pict w14:anchorId="7F72BF63">
          <v:rect id="_x0000_i1026" style="width:0;height:1.5pt" o:hrstd="t" o:hr="t" fillcolor="gray" stroked="f"/>
        </w:pict>
      </w:r>
    </w:p>
    <w:p w14:paraId="3FD7BBB2" w14:textId="77777777" w:rsidR="00784519" w:rsidRPr="00784519" w:rsidRDefault="00784519" w:rsidP="00784519">
      <w:pPr>
        <w:rPr>
          <w:rFonts w:ascii="Arial" w:hAnsi="Arial" w:cs="Arial"/>
          <w:b/>
        </w:rPr>
      </w:pPr>
      <w:r w:rsidRPr="00784519">
        <w:rPr>
          <w:rFonts w:ascii="Arial" w:hAnsi="Arial" w:cs="Arial"/>
          <w:b/>
        </w:rPr>
        <w:t>Main Responsibilities</w:t>
      </w:r>
    </w:p>
    <w:p w14:paraId="524862D8" w14:textId="36393630" w:rsidR="00784519" w:rsidRPr="00784519" w:rsidRDefault="00694E5D" w:rsidP="00784519">
      <w:pPr>
        <w:numPr>
          <w:ilvl w:val="0"/>
          <w:numId w:val="40"/>
        </w:numPr>
        <w:rPr>
          <w:rFonts w:ascii="Arial" w:hAnsi="Arial" w:cs="Arial"/>
        </w:rPr>
      </w:pPr>
      <w:r>
        <w:rPr>
          <w:rFonts w:ascii="Arial" w:hAnsi="Arial" w:cs="Arial"/>
        </w:rPr>
        <w:t>Maintain the database for all Council Tax and NNDR taking responsibility for own caseload to enable accurate billing and recovery of arrears.</w:t>
      </w:r>
    </w:p>
    <w:p w14:paraId="3E04E7BD" w14:textId="66AB3DB1" w:rsidR="00784519" w:rsidRDefault="00694E5D" w:rsidP="00784519">
      <w:pPr>
        <w:numPr>
          <w:ilvl w:val="0"/>
          <w:numId w:val="40"/>
        </w:numPr>
        <w:rPr>
          <w:rFonts w:ascii="Arial" w:hAnsi="Arial" w:cs="Arial"/>
        </w:rPr>
      </w:pPr>
      <w:r>
        <w:rPr>
          <w:rFonts w:ascii="Arial" w:hAnsi="Arial" w:cs="Arial"/>
        </w:rPr>
        <w:t>Assess entitlement to exemptions and discounts and promote the take up of council tax support to ensure vulnerable taxpayers receive entitlements whilst protecting public funds and maximising income due to the Council.</w:t>
      </w:r>
    </w:p>
    <w:p w14:paraId="5E6C211B" w14:textId="2BFA1005" w:rsidR="00694E5D" w:rsidRDefault="00694E5D" w:rsidP="00784519">
      <w:pPr>
        <w:numPr>
          <w:ilvl w:val="0"/>
          <w:numId w:val="40"/>
        </w:numPr>
        <w:rPr>
          <w:rFonts w:ascii="Arial" w:hAnsi="Arial" w:cs="Arial"/>
        </w:rPr>
      </w:pPr>
      <w:r>
        <w:rPr>
          <w:rFonts w:ascii="Arial" w:hAnsi="Arial" w:cs="Arial"/>
        </w:rPr>
        <w:t>Negotiate and monitor non-standard payment arrangements to ensure compliance with arrangements made and take prompt recovery action where necessary to maximise collection.</w:t>
      </w:r>
    </w:p>
    <w:p w14:paraId="09633EAA" w14:textId="2C3385E5" w:rsidR="00694E5D" w:rsidRDefault="00694E5D" w:rsidP="00784519">
      <w:pPr>
        <w:numPr>
          <w:ilvl w:val="0"/>
          <w:numId w:val="40"/>
        </w:numPr>
        <w:rPr>
          <w:rFonts w:ascii="Arial" w:hAnsi="Arial" w:cs="Arial"/>
        </w:rPr>
      </w:pPr>
      <w:r>
        <w:rPr>
          <w:rFonts w:ascii="Arial" w:hAnsi="Arial" w:cs="Arial"/>
        </w:rPr>
        <w:t>Allocation and maintenance of payment methods and monitoring of account balances, including granting of refunds and transfers between accounts.</w:t>
      </w:r>
    </w:p>
    <w:p w14:paraId="082617A1" w14:textId="77777777" w:rsidR="009C611C" w:rsidRDefault="009C611C" w:rsidP="009C611C">
      <w:pPr>
        <w:rPr>
          <w:rFonts w:ascii="Arial" w:hAnsi="Arial" w:cs="Arial"/>
        </w:rPr>
      </w:pPr>
    </w:p>
    <w:p w14:paraId="1F1D7081" w14:textId="77777777" w:rsidR="009C611C" w:rsidRDefault="009C611C" w:rsidP="009C611C">
      <w:pPr>
        <w:rPr>
          <w:rFonts w:ascii="Arial" w:hAnsi="Arial" w:cs="Arial"/>
        </w:rPr>
      </w:pPr>
    </w:p>
    <w:p w14:paraId="746E4899" w14:textId="77777777" w:rsidR="009C611C" w:rsidRDefault="009C611C" w:rsidP="009C611C">
      <w:pPr>
        <w:rPr>
          <w:rFonts w:ascii="Arial" w:hAnsi="Arial" w:cs="Arial"/>
        </w:rPr>
      </w:pPr>
    </w:p>
    <w:p w14:paraId="577E3049" w14:textId="77777777" w:rsidR="009C611C" w:rsidRDefault="009C611C" w:rsidP="009C611C">
      <w:pPr>
        <w:rPr>
          <w:rFonts w:ascii="Arial" w:hAnsi="Arial" w:cs="Arial"/>
        </w:rPr>
      </w:pPr>
    </w:p>
    <w:p w14:paraId="25F1F540" w14:textId="303AEDCE" w:rsidR="00F54589" w:rsidRDefault="00F54589" w:rsidP="00784519">
      <w:pPr>
        <w:numPr>
          <w:ilvl w:val="0"/>
          <w:numId w:val="40"/>
        </w:numPr>
        <w:rPr>
          <w:rFonts w:ascii="Arial" w:hAnsi="Arial" w:cs="Arial"/>
        </w:rPr>
      </w:pPr>
      <w:r>
        <w:rPr>
          <w:rFonts w:ascii="Arial" w:hAnsi="Arial" w:cs="Arial"/>
        </w:rPr>
        <w:t>Communicate and deal competently and diplomatically with taxpayers and their representatives, sometimes in difficult situations, at the same time promoting a positive and caring image for the Council.</w:t>
      </w:r>
    </w:p>
    <w:p w14:paraId="69CD98F0" w14:textId="77777777" w:rsidR="00ED1414" w:rsidRDefault="00ED1414" w:rsidP="00ED1414">
      <w:pPr>
        <w:pStyle w:val="Default"/>
        <w:numPr>
          <w:ilvl w:val="0"/>
          <w:numId w:val="40"/>
        </w:numPr>
        <w:jc w:val="both"/>
      </w:pPr>
      <w:r w:rsidRPr="00C03BD3">
        <w:t xml:space="preserve">Attending Liability Order Court proceedings to give evidence to recover outstanding debt. </w:t>
      </w:r>
    </w:p>
    <w:p w14:paraId="798EED0E" w14:textId="77777777" w:rsidR="00ED1414" w:rsidRPr="00C03BD3" w:rsidRDefault="00ED1414" w:rsidP="00ED1414">
      <w:pPr>
        <w:pStyle w:val="Default"/>
        <w:ind w:left="720"/>
        <w:jc w:val="both"/>
      </w:pPr>
    </w:p>
    <w:p w14:paraId="293E2A91" w14:textId="79DBAE2B" w:rsidR="009C611C" w:rsidRDefault="009C611C" w:rsidP="00784519">
      <w:pPr>
        <w:numPr>
          <w:ilvl w:val="0"/>
          <w:numId w:val="40"/>
        </w:numPr>
        <w:rPr>
          <w:rFonts w:ascii="Arial" w:hAnsi="Arial" w:cs="Arial"/>
        </w:rPr>
      </w:pPr>
      <w:r>
        <w:rPr>
          <w:rFonts w:ascii="Arial" w:hAnsi="Arial" w:cs="Arial"/>
        </w:rPr>
        <w:t>Participate in the development of standards of working practice and quality control.</w:t>
      </w:r>
    </w:p>
    <w:p w14:paraId="0189EBB3" w14:textId="34F4772D" w:rsidR="009C611C" w:rsidRPr="00784519" w:rsidRDefault="009C611C" w:rsidP="00784519">
      <w:pPr>
        <w:numPr>
          <w:ilvl w:val="0"/>
          <w:numId w:val="40"/>
        </w:numPr>
        <w:rPr>
          <w:rFonts w:ascii="Arial" w:hAnsi="Arial" w:cs="Arial"/>
        </w:rPr>
      </w:pPr>
      <w:r>
        <w:rPr>
          <w:rFonts w:ascii="Arial" w:hAnsi="Arial" w:cs="Arial"/>
        </w:rPr>
        <w:t>Support peers and new starters with training and development, buddying and mentoring as required.</w:t>
      </w:r>
    </w:p>
    <w:p w14:paraId="5D3B0D62" w14:textId="77777777" w:rsidR="00784519" w:rsidRPr="00784519" w:rsidRDefault="006700AD" w:rsidP="00784519">
      <w:pPr>
        <w:rPr>
          <w:rFonts w:ascii="Arial" w:hAnsi="Arial" w:cs="Arial"/>
        </w:rPr>
      </w:pPr>
      <w:r>
        <w:rPr>
          <w:rFonts w:ascii="Arial" w:hAnsi="Arial" w:cs="Arial"/>
          <w:b/>
        </w:rPr>
        <w:pict w14:anchorId="7025351E">
          <v:rect id="_x0000_i1027" style="width:0;height:1.5pt" o:hrstd="t" o:hr="t" fillcolor="gray" stroked="f"/>
        </w:pict>
      </w:r>
    </w:p>
    <w:p w14:paraId="3D7D4CA2" w14:textId="77777777" w:rsidR="00784519" w:rsidRPr="00784519" w:rsidRDefault="00784519" w:rsidP="00784519">
      <w:pPr>
        <w:rPr>
          <w:rFonts w:ascii="Arial" w:hAnsi="Arial" w:cs="Arial"/>
        </w:rPr>
      </w:pPr>
      <w:r w:rsidRPr="00784519">
        <w:rPr>
          <w:rFonts w:ascii="Arial" w:hAnsi="Arial" w:cs="Arial"/>
          <w:b/>
        </w:rPr>
        <w:t>Decision making</w:t>
      </w:r>
    </w:p>
    <w:p w14:paraId="0AF1A923" w14:textId="7226A09A" w:rsidR="00784519" w:rsidRDefault="00477528" w:rsidP="00784519">
      <w:pPr>
        <w:numPr>
          <w:ilvl w:val="0"/>
          <w:numId w:val="43"/>
        </w:numPr>
        <w:rPr>
          <w:rFonts w:ascii="Arial" w:hAnsi="Arial" w:cs="Arial"/>
        </w:rPr>
      </w:pPr>
      <w:r>
        <w:rPr>
          <w:rFonts w:ascii="Arial" w:hAnsi="Arial" w:cs="Arial"/>
        </w:rPr>
        <w:t>Use judgement in identifying and assessing:</w:t>
      </w:r>
    </w:p>
    <w:p w14:paraId="5787FCE4" w14:textId="67157E99" w:rsidR="00477528" w:rsidRDefault="00477528" w:rsidP="00477528">
      <w:pPr>
        <w:numPr>
          <w:ilvl w:val="1"/>
          <w:numId w:val="43"/>
        </w:numPr>
        <w:rPr>
          <w:rFonts w:ascii="Arial" w:hAnsi="Arial" w:cs="Arial"/>
        </w:rPr>
      </w:pPr>
      <w:r>
        <w:rPr>
          <w:rFonts w:ascii="Arial" w:hAnsi="Arial" w:cs="Arial"/>
        </w:rPr>
        <w:t>Liability for Council Tax, NNDR and other dent to ensure accuracy of charges.</w:t>
      </w:r>
    </w:p>
    <w:p w14:paraId="18BCC0B1" w14:textId="4D0A5DB4" w:rsidR="00477528" w:rsidRDefault="00477528" w:rsidP="00477528">
      <w:pPr>
        <w:numPr>
          <w:ilvl w:val="1"/>
          <w:numId w:val="43"/>
        </w:numPr>
        <w:rPr>
          <w:rFonts w:ascii="Arial" w:hAnsi="Arial" w:cs="Arial"/>
        </w:rPr>
      </w:pPr>
      <w:r>
        <w:rPr>
          <w:rFonts w:ascii="Arial" w:hAnsi="Arial" w:cs="Arial"/>
        </w:rPr>
        <w:t>Non-standard payment arrangements including assessment of available income for debt repayment to ensure effective collection of arrears.</w:t>
      </w:r>
    </w:p>
    <w:p w14:paraId="6A604172" w14:textId="7DC6B896" w:rsidR="00477528" w:rsidRDefault="00477528" w:rsidP="00477528">
      <w:pPr>
        <w:numPr>
          <w:ilvl w:val="1"/>
          <w:numId w:val="43"/>
        </w:numPr>
        <w:rPr>
          <w:rFonts w:ascii="Arial" w:hAnsi="Arial" w:cs="Arial"/>
        </w:rPr>
      </w:pPr>
      <w:r>
        <w:rPr>
          <w:rFonts w:ascii="Arial" w:hAnsi="Arial" w:cs="Arial"/>
        </w:rPr>
        <w:t>Potentially fraudulent claims for benefit, exemption and discounts to protect public funds.</w:t>
      </w:r>
    </w:p>
    <w:p w14:paraId="73F265B9" w14:textId="18FEE155" w:rsidR="00784519" w:rsidRPr="00477528" w:rsidRDefault="00477528" w:rsidP="00477528">
      <w:pPr>
        <w:numPr>
          <w:ilvl w:val="1"/>
          <w:numId w:val="43"/>
        </w:numPr>
        <w:rPr>
          <w:rFonts w:ascii="Arial" w:hAnsi="Arial" w:cs="Arial"/>
        </w:rPr>
      </w:pPr>
      <w:r>
        <w:rPr>
          <w:rFonts w:ascii="Arial" w:hAnsi="Arial" w:cs="Arial"/>
        </w:rPr>
        <w:t>Potential entitlement to benefit to assist vulnerable people to meet their liabilities.</w:t>
      </w:r>
    </w:p>
    <w:p w14:paraId="35356B62" w14:textId="77777777" w:rsidR="00784519" w:rsidRPr="00784519" w:rsidRDefault="006700AD" w:rsidP="00784519">
      <w:pPr>
        <w:rPr>
          <w:rFonts w:ascii="Arial" w:hAnsi="Arial" w:cs="Arial"/>
        </w:rPr>
      </w:pPr>
      <w:r>
        <w:rPr>
          <w:rFonts w:ascii="Arial" w:hAnsi="Arial" w:cs="Arial"/>
          <w:b/>
        </w:rPr>
        <w:pict w14:anchorId="5E73BF5A">
          <v:rect id="_x0000_i1028" style="width:0;height:1.5pt" o:hrstd="t" o:hr="t" fillcolor="gray" stroked="f"/>
        </w:pict>
      </w:r>
    </w:p>
    <w:p w14:paraId="5D656E22" w14:textId="77777777" w:rsidR="00784519" w:rsidRPr="00784519" w:rsidRDefault="00784519" w:rsidP="00784519">
      <w:pPr>
        <w:rPr>
          <w:rFonts w:ascii="Arial" w:hAnsi="Arial" w:cs="Arial"/>
          <w:b/>
        </w:rPr>
      </w:pPr>
      <w:r w:rsidRPr="00784519">
        <w:rPr>
          <w:rFonts w:ascii="Arial" w:hAnsi="Arial" w:cs="Arial"/>
          <w:b/>
        </w:rPr>
        <w:t>Financial Responsibilities</w:t>
      </w:r>
    </w:p>
    <w:p w14:paraId="173EFEE6" w14:textId="012FDEC5" w:rsidR="00784519" w:rsidRDefault="00477528" w:rsidP="00784519">
      <w:pPr>
        <w:numPr>
          <w:ilvl w:val="0"/>
          <w:numId w:val="43"/>
        </w:numPr>
        <w:rPr>
          <w:rFonts w:ascii="Arial" w:hAnsi="Arial" w:cs="Arial"/>
        </w:rPr>
      </w:pPr>
      <w:r>
        <w:rPr>
          <w:rFonts w:ascii="Arial" w:hAnsi="Arial" w:cs="Arial"/>
        </w:rPr>
        <w:t>Contributes to effective recovery of Council Tax in excess of £70M and business rates in excess of £20M.</w:t>
      </w:r>
    </w:p>
    <w:p w14:paraId="3E8B5D38" w14:textId="77777777" w:rsidR="00784519" w:rsidRPr="00784519" w:rsidRDefault="006700AD" w:rsidP="00784519">
      <w:pPr>
        <w:rPr>
          <w:rFonts w:ascii="Arial" w:hAnsi="Arial" w:cs="Arial"/>
          <w:b/>
        </w:rPr>
      </w:pPr>
      <w:r>
        <w:rPr>
          <w:rFonts w:ascii="Arial" w:hAnsi="Arial" w:cs="Arial"/>
          <w:b/>
        </w:rPr>
        <w:pict w14:anchorId="1980B87D">
          <v:rect id="_x0000_i1029" style="width:0;height:1.5pt" o:hrstd="t" o:hr="t" fillcolor="gray" stroked="f"/>
        </w:pict>
      </w:r>
    </w:p>
    <w:p w14:paraId="0383FA00" w14:textId="77777777" w:rsidR="00784519" w:rsidRPr="00784519" w:rsidRDefault="00784519" w:rsidP="00784519">
      <w:pPr>
        <w:rPr>
          <w:rFonts w:ascii="Arial" w:hAnsi="Arial" w:cs="Arial"/>
          <w:b/>
        </w:rPr>
      </w:pPr>
      <w:r w:rsidRPr="00784519">
        <w:rPr>
          <w:rFonts w:ascii="Arial" w:hAnsi="Arial" w:cs="Arial"/>
          <w:b/>
        </w:rPr>
        <w:t>Key Contacts / Relationships</w:t>
      </w:r>
    </w:p>
    <w:p w14:paraId="791A7E81" w14:textId="4AB0F403" w:rsidR="00784519" w:rsidRPr="00784519" w:rsidRDefault="00477528" w:rsidP="00784519">
      <w:pPr>
        <w:numPr>
          <w:ilvl w:val="0"/>
          <w:numId w:val="44"/>
        </w:numPr>
        <w:rPr>
          <w:rFonts w:ascii="Arial" w:hAnsi="Arial" w:cs="Arial"/>
        </w:rPr>
      </w:pPr>
      <w:r>
        <w:rPr>
          <w:rFonts w:ascii="Arial" w:hAnsi="Arial" w:cs="Arial"/>
        </w:rPr>
        <w:t>Communication with other areas of the Council, including but not limited to Housing Options; Fraud team; Benefits and Control teams.</w:t>
      </w:r>
    </w:p>
    <w:p w14:paraId="08741706" w14:textId="19A265BC" w:rsidR="00784519" w:rsidRPr="00784519" w:rsidRDefault="00FB783E" w:rsidP="00784519">
      <w:pPr>
        <w:numPr>
          <w:ilvl w:val="0"/>
          <w:numId w:val="42"/>
        </w:numPr>
        <w:rPr>
          <w:rFonts w:ascii="Arial" w:hAnsi="Arial" w:cs="Arial"/>
        </w:rPr>
      </w:pPr>
      <w:r>
        <w:rPr>
          <w:rFonts w:ascii="Arial" w:hAnsi="Arial" w:cs="Arial"/>
        </w:rPr>
        <w:t>Communication with outside agencies, including but not limited to Valuation Office Agency; HM Courts service; enforcement agents and recovery agencies; credit reference agencies; DWP for attachment of benefits; employers of debtors for attachment of earnings; bankruptcy practitioners; other billing authorities for information exchange.</w:t>
      </w:r>
    </w:p>
    <w:p w14:paraId="68A3F3E7" w14:textId="77777777" w:rsidR="00784519" w:rsidRPr="00784519" w:rsidRDefault="006700AD" w:rsidP="00784519">
      <w:pPr>
        <w:rPr>
          <w:rFonts w:ascii="Arial" w:hAnsi="Arial" w:cs="Arial"/>
        </w:rPr>
      </w:pPr>
      <w:r>
        <w:rPr>
          <w:rFonts w:ascii="Arial" w:hAnsi="Arial" w:cs="Arial"/>
          <w:b/>
        </w:rPr>
        <w:pict w14:anchorId="7A325040">
          <v:rect id="_x0000_i1030" style="width:0;height:1.5pt" o:hrstd="t" o:hr="t" fillcolor="gray" stroked="f"/>
        </w:pict>
      </w:r>
    </w:p>
    <w:p w14:paraId="74D0E3FE" w14:textId="77777777" w:rsidR="00784519" w:rsidRPr="00784519" w:rsidRDefault="00784519" w:rsidP="00784519">
      <w:pPr>
        <w:rPr>
          <w:rFonts w:ascii="Arial" w:hAnsi="Arial" w:cs="Arial"/>
          <w:i/>
        </w:rPr>
      </w:pPr>
      <w:r w:rsidRPr="00784519">
        <w:rPr>
          <w:rFonts w:ascii="Arial" w:hAnsi="Arial" w:cs="Arial"/>
          <w:b/>
        </w:rPr>
        <w:t>STANDARD CLAUSES</w:t>
      </w:r>
    </w:p>
    <w:p w14:paraId="0CC789E0" w14:textId="77777777" w:rsidR="00784519" w:rsidRPr="00784519" w:rsidRDefault="00784519" w:rsidP="00784519">
      <w:pPr>
        <w:rPr>
          <w:rFonts w:ascii="Arial" w:hAnsi="Arial" w:cs="Arial"/>
        </w:rPr>
      </w:pPr>
      <w:r w:rsidRPr="00784519">
        <w:rPr>
          <w:rFonts w:ascii="Arial" w:hAnsi="Arial" w:cs="Arial"/>
          <w:b/>
        </w:rPr>
        <w:t>Health and Safety</w:t>
      </w:r>
    </w:p>
    <w:p w14:paraId="5E0120ED" w14:textId="77777777" w:rsidR="00784519" w:rsidRDefault="00784519" w:rsidP="00784519">
      <w:pPr>
        <w:rPr>
          <w:rFonts w:ascii="Arial" w:hAnsi="Arial" w:cs="Arial"/>
        </w:rPr>
      </w:pPr>
      <w:r w:rsidRPr="00784519">
        <w:rPr>
          <w:rFonts w:ascii="Arial" w:hAnsi="Arial" w:cs="Arial"/>
        </w:rPr>
        <w:t>You will take reasonable care for your health and safety and have regard to other persons who may be affected by the performance of your duties in accordance with the provisions of Health and Safety legislation, Erewash Borough Council’s Corporate Health and Safety Policy Statement, associated protocols and health and safety management systems.</w:t>
      </w:r>
    </w:p>
    <w:p w14:paraId="6C0178A6" w14:textId="77777777" w:rsidR="00FB783E" w:rsidRDefault="00FB783E" w:rsidP="00784519">
      <w:pPr>
        <w:rPr>
          <w:rFonts w:ascii="Arial" w:hAnsi="Arial" w:cs="Arial"/>
        </w:rPr>
      </w:pPr>
    </w:p>
    <w:p w14:paraId="7F808063" w14:textId="77777777" w:rsidR="00FB783E" w:rsidRDefault="00FB783E" w:rsidP="00784519">
      <w:pPr>
        <w:rPr>
          <w:rFonts w:ascii="Arial" w:hAnsi="Arial" w:cs="Arial"/>
        </w:rPr>
      </w:pPr>
    </w:p>
    <w:p w14:paraId="10052532" w14:textId="77777777" w:rsidR="00FB783E" w:rsidRPr="00784519" w:rsidRDefault="00FB783E" w:rsidP="00784519">
      <w:pPr>
        <w:rPr>
          <w:rFonts w:ascii="Arial" w:hAnsi="Arial" w:cs="Arial"/>
        </w:rPr>
      </w:pPr>
    </w:p>
    <w:p w14:paraId="6C591A08" w14:textId="77777777" w:rsidR="00784519" w:rsidRPr="00784519" w:rsidRDefault="00784519" w:rsidP="00784519">
      <w:pPr>
        <w:rPr>
          <w:rFonts w:ascii="Arial" w:hAnsi="Arial" w:cs="Arial"/>
        </w:rPr>
      </w:pPr>
      <w:r w:rsidRPr="00784519">
        <w:rPr>
          <w:rFonts w:ascii="Arial" w:hAnsi="Arial" w:cs="Arial"/>
        </w:rPr>
        <w:t>You will exercise proper care in handling, operating and safeguarding any equipment, vehicle or appliance provided, used or issued by the Council or provided or issued by a third party for individual or collective use in the performance of your duties.</w:t>
      </w:r>
    </w:p>
    <w:p w14:paraId="3148A15D" w14:textId="77777777" w:rsidR="00784519" w:rsidRPr="00784519" w:rsidRDefault="00784519" w:rsidP="00784519">
      <w:pPr>
        <w:rPr>
          <w:rFonts w:ascii="Arial" w:hAnsi="Arial" w:cs="Arial"/>
        </w:rPr>
      </w:pPr>
      <w:r w:rsidRPr="00784519">
        <w:rPr>
          <w:rFonts w:ascii="Arial" w:hAnsi="Arial" w:cs="Arial"/>
          <w:b/>
        </w:rPr>
        <w:t>Equality and Diversity</w:t>
      </w:r>
    </w:p>
    <w:p w14:paraId="4A633B62" w14:textId="77777777" w:rsidR="00784519" w:rsidRPr="00784519" w:rsidRDefault="00784519" w:rsidP="00784519">
      <w:pPr>
        <w:rPr>
          <w:rFonts w:ascii="Arial" w:hAnsi="Arial" w:cs="Arial"/>
        </w:rPr>
      </w:pPr>
      <w:r w:rsidRPr="00784519">
        <w:rPr>
          <w:rFonts w:ascii="Arial" w:hAnsi="Arial" w:cs="Arial"/>
        </w:rPr>
        <w:t>You will uphold Erewash Borough Council’s Equality and Diversity policies and practices in accordance with the Council’s policy and Equality Scheme.  Erewash Borough Council will make any adjustments considered reasonable to the above duties under the terms of the Equality Act 2010 to accommodate a disabled employee.</w:t>
      </w:r>
    </w:p>
    <w:p w14:paraId="5BEA0D32" w14:textId="77777777" w:rsidR="00784519" w:rsidRPr="00784519" w:rsidRDefault="00784519" w:rsidP="00784519">
      <w:pPr>
        <w:rPr>
          <w:rFonts w:ascii="Arial" w:hAnsi="Arial" w:cs="Arial"/>
        </w:rPr>
      </w:pPr>
      <w:r w:rsidRPr="00784519">
        <w:rPr>
          <w:rFonts w:ascii="Arial" w:hAnsi="Arial" w:cs="Arial"/>
          <w:b/>
        </w:rPr>
        <w:t>Training</w:t>
      </w:r>
    </w:p>
    <w:p w14:paraId="3D0914E6" w14:textId="77777777" w:rsidR="00784519" w:rsidRPr="00784519" w:rsidRDefault="00784519" w:rsidP="00784519">
      <w:pPr>
        <w:rPr>
          <w:rFonts w:ascii="Arial" w:hAnsi="Arial" w:cs="Arial"/>
        </w:rPr>
      </w:pPr>
      <w:r w:rsidRPr="00784519">
        <w:rPr>
          <w:rFonts w:ascii="Arial" w:hAnsi="Arial" w:cs="Arial"/>
        </w:rPr>
        <w:t>You will keep under review your own training and developmental needs and keep yourself informed of current issues and be alert to Erewash Borough Council’s and other relevant bodies training programmes and policies. You will be required to attend, from time to time, training courses, conferences, seminars or other meetings as required by your own training needs and the needs of the service.</w:t>
      </w:r>
    </w:p>
    <w:p w14:paraId="20739E50" w14:textId="77777777" w:rsidR="00784519" w:rsidRPr="00784519" w:rsidRDefault="00784519" w:rsidP="00784519">
      <w:pPr>
        <w:rPr>
          <w:rFonts w:ascii="Arial" w:hAnsi="Arial" w:cs="Arial"/>
        </w:rPr>
      </w:pPr>
      <w:r w:rsidRPr="00784519">
        <w:rPr>
          <w:rFonts w:ascii="Arial" w:hAnsi="Arial" w:cs="Arial"/>
          <w:b/>
        </w:rPr>
        <w:t>Performance Management</w:t>
      </w:r>
    </w:p>
    <w:p w14:paraId="0E8D25FA" w14:textId="77777777" w:rsidR="00784519" w:rsidRPr="00784519" w:rsidRDefault="00784519" w:rsidP="00784519">
      <w:pPr>
        <w:rPr>
          <w:rFonts w:ascii="Arial" w:hAnsi="Arial" w:cs="Arial"/>
        </w:rPr>
      </w:pPr>
      <w:r w:rsidRPr="00784519">
        <w:rPr>
          <w:rFonts w:ascii="Arial" w:hAnsi="Arial" w:cs="Arial"/>
        </w:rPr>
        <w:t>You will ensure compliance with the Council’s employee performance standards and take the appropriate action to address issues that may arise. You will comply with the Council’s Data Quality Policy to ensure that all Council information you are responsible for is accurate, complete, up to date and fit for purpose.</w:t>
      </w:r>
    </w:p>
    <w:p w14:paraId="57F6A32A" w14:textId="77777777" w:rsidR="00784519" w:rsidRPr="00784519" w:rsidRDefault="00784519" w:rsidP="00784519">
      <w:pPr>
        <w:rPr>
          <w:rFonts w:ascii="Arial" w:hAnsi="Arial" w:cs="Arial"/>
        </w:rPr>
      </w:pPr>
      <w:r w:rsidRPr="00784519">
        <w:rPr>
          <w:rFonts w:ascii="Arial" w:hAnsi="Arial" w:cs="Arial"/>
          <w:b/>
        </w:rPr>
        <w:t>Confidentiality</w:t>
      </w:r>
    </w:p>
    <w:p w14:paraId="2BDE56B4" w14:textId="77777777" w:rsidR="00784519" w:rsidRPr="00784519" w:rsidRDefault="00784519" w:rsidP="00784519">
      <w:pPr>
        <w:rPr>
          <w:rFonts w:ascii="Arial" w:hAnsi="Arial" w:cs="Arial"/>
        </w:rPr>
      </w:pPr>
      <w:r w:rsidRPr="00784519">
        <w:rPr>
          <w:rFonts w:ascii="Arial" w:hAnsi="Arial" w:cs="Arial"/>
        </w:rPr>
        <w:t>You will comply with and/or ensure compliance with the Council’s Data Protection Policies and the Data Protection Act and other relevant legislation. You will ensure that confidentiality is respected and maintained at all times. Where appropriate you will work with computers, new technology and associated systems as required and support staff in its use.  You will comply with the regulations as set out in the Council’s ICT Information Security Policy.</w:t>
      </w:r>
    </w:p>
    <w:p w14:paraId="0BB10612" w14:textId="77777777" w:rsidR="00784519" w:rsidRPr="00784519" w:rsidRDefault="00784519" w:rsidP="00784519">
      <w:pPr>
        <w:rPr>
          <w:rFonts w:ascii="Arial" w:hAnsi="Arial" w:cs="Arial"/>
        </w:rPr>
      </w:pPr>
      <w:r w:rsidRPr="00784519">
        <w:rPr>
          <w:rFonts w:ascii="Arial" w:hAnsi="Arial" w:cs="Arial"/>
          <w:b/>
        </w:rPr>
        <w:t>Customer Care</w:t>
      </w:r>
    </w:p>
    <w:p w14:paraId="21428961" w14:textId="0DA76125" w:rsidR="00784519" w:rsidRPr="00784519" w:rsidRDefault="00784519" w:rsidP="00784519">
      <w:pPr>
        <w:rPr>
          <w:rFonts w:ascii="Arial" w:hAnsi="Arial" w:cs="Arial"/>
        </w:rPr>
      </w:pPr>
      <w:r w:rsidRPr="00784519">
        <w:rPr>
          <w:rFonts w:ascii="Arial" w:hAnsi="Arial" w:cs="Arial"/>
        </w:rPr>
        <w:t xml:space="preserve">You will promote and deliver fair and </w:t>
      </w:r>
      <w:r w:rsidR="00ED1414" w:rsidRPr="00784519">
        <w:rPr>
          <w:rFonts w:ascii="Arial" w:hAnsi="Arial" w:cs="Arial"/>
        </w:rPr>
        <w:t>high-quality</w:t>
      </w:r>
      <w:r w:rsidRPr="00784519">
        <w:rPr>
          <w:rFonts w:ascii="Arial" w:hAnsi="Arial" w:cs="Arial"/>
        </w:rPr>
        <w:t xml:space="preserve"> customer care services that are sensitive and responsive to customers and in accordance with Erewash Borough Council’s Customer Care and Equality Policies.</w:t>
      </w:r>
    </w:p>
    <w:p w14:paraId="109D017E" w14:textId="77777777" w:rsidR="00784519" w:rsidRPr="00784519" w:rsidRDefault="00784519" w:rsidP="00784519">
      <w:pPr>
        <w:rPr>
          <w:rFonts w:ascii="Arial" w:hAnsi="Arial" w:cs="Arial"/>
          <w:b/>
        </w:rPr>
      </w:pPr>
      <w:r w:rsidRPr="00784519">
        <w:rPr>
          <w:rFonts w:ascii="Arial" w:hAnsi="Arial" w:cs="Arial"/>
          <w:b/>
        </w:rPr>
        <w:t>Environmental</w:t>
      </w:r>
    </w:p>
    <w:p w14:paraId="724EFB8A" w14:textId="77777777" w:rsidR="00784519" w:rsidRPr="00784519" w:rsidRDefault="00784519" w:rsidP="00784519">
      <w:pPr>
        <w:rPr>
          <w:rFonts w:ascii="Arial" w:hAnsi="Arial" w:cs="Arial"/>
        </w:rPr>
      </w:pPr>
      <w:r w:rsidRPr="00784519">
        <w:rPr>
          <w:rFonts w:ascii="Arial" w:hAnsi="Arial" w:cs="Arial"/>
        </w:rPr>
        <w:t>Erewash Borough Council is committed to protecting the environment and reducing its carbon emissions.  It is therefore the responsibility of all employees to minimise their impact on the environment whilst working for the Council.</w:t>
      </w:r>
    </w:p>
    <w:p w14:paraId="5B14C2E2" w14:textId="77777777" w:rsidR="00784519" w:rsidRPr="00784519" w:rsidRDefault="00784519" w:rsidP="00784519">
      <w:pPr>
        <w:rPr>
          <w:rFonts w:ascii="Arial" w:hAnsi="Arial" w:cs="Arial"/>
          <w:b/>
          <w:bCs/>
        </w:rPr>
      </w:pPr>
      <w:r w:rsidRPr="00784519">
        <w:rPr>
          <w:rFonts w:ascii="Arial" w:hAnsi="Arial" w:cs="Arial"/>
          <w:b/>
          <w:bCs/>
        </w:rPr>
        <w:t>Safeguarding Children and Vulnerable Adults</w:t>
      </w:r>
    </w:p>
    <w:p w14:paraId="46854BB7" w14:textId="77777777" w:rsidR="00784519" w:rsidRDefault="00784519" w:rsidP="00784519">
      <w:pPr>
        <w:rPr>
          <w:rFonts w:ascii="Arial" w:hAnsi="Arial" w:cs="Arial"/>
          <w:bCs/>
        </w:rPr>
      </w:pPr>
      <w:r w:rsidRPr="00784519">
        <w:rPr>
          <w:rFonts w:ascii="Arial" w:hAnsi="Arial" w:cs="Arial"/>
          <w:bCs/>
        </w:rPr>
        <w:t xml:space="preserve">All employees and Councillors have a duty of care for the safeguarding of children and vulnerable adults.  Any concerns about the behaviour of a member of staff or service users must be reported immediately, in confidence, to a Safeguarding Lead.  Posts working directly with children and/or </w:t>
      </w:r>
      <w:r w:rsidRPr="00784519">
        <w:rPr>
          <w:rFonts w:ascii="Arial" w:hAnsi="Arial" w:cs="Arial"/>
          <w:bCs/>
        </w:rPr>
        <w:lastRenderedPageBreak/>
        <w:t>vulnerable adults will be designated to require a Disclosure and Barring Service (DBS) check before appointment and a recheck every 3 years.</w:t>
      </w:r>
    </w:p>
    <w:p w14:paraId="02B68FBD" w14:textId="77777777" w:rsidR="00784519" w:rsidRPr="00784519" w:rsidRDefault="00784519" w:rsidP="00784519">
      <w:pPr>
        <w:rPr>
          <w:rFonts w:ascii="Arial" w:hAnsi="Arial" w:cs="Arial"/>
        </w:rPr>
      </w:pPr>
      <w:r w:rsidRPr="00784519">
        <w:rPr>
          <w:rFonts w:ascii="Arial" w:hAnsi="Arial" w:cs="Arial"/>
          <w:b/>
        </w:rPr>
        <w:t>Other Duties</w:t>
      </w:r>
    </w:p>
    <w:p w14:paraId="30B4FA7C" w14:textId="77777777" w:rsidR="00784519" w:rsidRPr="00784519" w:rsidRDefault="00784519" w:rsidP="00784519">
      <w:pPr>
        <w:rPr>
          <w:rFonts w:ascii="Arial" w:hAnsi="Arial" w:cs="Arial"/>
        </w:rPr>
      </w:pPr>
      <w:r w:rsidRPr="00784519">
        <w:rPr>
          <w:rFonts w:ascii="Arial" w:hAnsi="Arial" w:cs="Arial"/>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 Any changes which are of a permanent nature will, following consultation with you, be included in the job description in specific terms and will be formally issued to you.</w:t>
      </w:r>
    </w:p>
    <w:p w14:paraId="29FA4310" w14:textId="71D159BB" w:rsidR="00784519" w:rsidRPr="00784519" w:rsidRDefault="00784519" w:rsidP="00784519">
      <w:pPr>
        <w:rPr>
          <w:rFonts w:ascii="Arial" w:hAnsi="Arial" w:cs="Arial"/>
        </w:rPr>
      </w:pPr>
      <w:r w:rsidRPr="00784519">
        <w:rPr>
          <w:rFonts w:ascii="Arial" w:hAnsi="Arial" w:cs="Arial"/>
          <w:b/>
        </w:rPr>
        <w:t xml:space="preserve">Produced by:  </w:t>
      </w:r>
      <w:r w:rsidR="00895F61">
        <w:rPr>
          <w:rFonts w:ascii="Arial" w:hAnsi="Arial" w:cs="Arial"/>
          <w:b/>
        </w:rPr>
        <w:tab/>
      </w:r>
      <w:r w:rsidR="00FB783E">
        <w:rPr>
          <w:rFonts w:ascii="Arial" w:hAnsi="Arial" w:cs="Arial"/>
          <w:b/>
        </w:rPr>
        <w:t>Head of Revenues and Benefits</w:t>
      </w:r>
    </w:p>
    <w:p w14:paraId="00EB8965" w14:textId="4FE8C271" w:rsidR="00784519" w:rsidRPr="00784519" w:rsidRDefault="00784519" w:rsidP="00784519">
      <w:pPr>
        <w:rPr>
          <w:rFonts w:ascii="Arial" w:hAnsi="Arial" w:cs="Arial"/>
          <w:b/>
        </w:rPr>
      </w:pPr>
      <w:r w:rsidRPr="00784519">
        <w:rPr>
          <w:rFonts w:ascii="Arial" w:hAnsi="Arial" w:cs="Arial"/>
          <w:b/>
        </w:rPr>
        <w:t>Date:</w:t>
      </w:r>
      <w:r w:rsidRPr="00784519">
        <w:rPr>
          <w:rFonts w:ascii="Arial" w:hAnsi="Arial" w:cs="Arial"/>
        </w:rPr>
        <w:tab/>
      </w:r>
      <w:r w:rsidR="00895F61">
        <w:rPr>
          <w:rFonts w:ascii="Arial" w:hAnsi="Arial" w:cs="Arial"/>
        </w:rPr>
        <w:tab/>
      </w:r>
      <w:r w:rsidR="00895F61">
        <w:rPr>
          <w:rFonts w:ascii="Arial" w:hAnsi="Arial" w:cs="Arial"/>
        </w:rPr>
        <w:tab/>
      </w:r>
      <w:r w:rsidR="00ED1414">
        <w:rPr>
          <w:rFonts w:ascii="Arial" w:hAnsi="Arial" w:cs="Arial"/>
          <w:b/>
        </w:rPr>
        <w:t>March</w:t>
      </w:r>
      <w:r w:rsidR="00FB783E">
        <w:rPr>
          <w:rFonts w:ascii="Arial" w:hAnsi="Arial" w:cs="Arial"/>
          <w:b/>
        </w:rPr>
        <w:t xml:space="preserve"> 2024</w:t>
      </w:r>
    </w:p>
    <w:p w14:paraId="67028D3A" w14:textId="4A39FEC3" w:rsidR="00784519" w:rsidRPr="00784519" w:rsidRDefault="00784519" w:rsidP="00784519">
      <w:pPr>
        <w:rPr>
          <w:rFonts w:ascii="Arial" w:hAnsi="Arial" w:cs="Arial"/>
          <w:b/>
        </w:rPr>
      </w:pPr>
      <w:r w:rsidRPr="00784519">
        <w:rPr>
          <w:rFonts w:ascii="Arial" w:hAnsi="Arial" w:cs="Arial"/>
          <w:b/>
        </w:rPr>
        <w:t xml:space="preserve">Version: </w:t>
      </w:r>
      <w:r w:rsidR="00895F61">
        <w:rPr>
          <w:rFonts w:ascii="Arial" w:hAnsi="Arial" w:cs="Arial"/>
          <w:b/>
        </w:rPr>
        <w:tab/>
      </w:r>
      <w:r w:rsidR="00895F61">
        <w:rPr>
          <w:rFonts w:ascii="Arial" w:hAnsi="Arial" w:cs="Arial"/>
          <w:b/>
        </w:rPr>
        <w:tab/>
      </w:r>
      <w:r w:rsidR="00FB783E">
        <w:rPr>
          <w:rFonts w:ascii="Arial" w:hAnsi="Arial" w:cs="Arial"/>
          <w:b/>
        </w:rPr>
        <w:t>1.0</w:t>
      </w:r>
    </w:p>
    <w:p w14:paraId="67F0EA59" w14:textId="77777777" w:rsidR="00784519" w:rsidRPr="00784519" w:rsidRDefault="006700AD" w:rsidP="00784519">
      <w:pPr>
        <w:rPr>
          <w:rFonts w:ascii="Arial" w:hAnsi="Arial" w:cs="Arial"/>
          <w:b/>
        </w:rPr>
      </w:pPr>
      <w:r>
        <w:rPr>
          <w:rFonts w:ascii="Arial" w:hAnsi="Arial" w:cs="Arial"/>
          <w:b/>
        </w:rPr>
        <w:pict w14:anchorId="773D93F8">
          <v:rect id="_x0000_i1031" style="width:0;height:1.5pt" o:hrstd="t" o:hr="t" fillcolor="gray" stroked="f"/>
        </w:pict>
      </w:r>
    </w:p>
    <w:p w14:paraId="205B3C70" w14:textId="77777777" w:rsidR="00784519" w:rsidRPr="00784519" w:rsidRDefault="00784519" w:rsidP="00784519">
      <w:pPr>
        <w:rPr>
          <w:rFonts w:ascii="Arial" w:hAnsi="Arial" w:cs="Arial"/>
          <w:b/>
        </w:rPr>
      </w:pPr>
      <w:r w:rsidRPr="00784519">
        <w:rPr>
          <w:rFonts w:ascii="Arial" w:hAnsi="Arial" w:cs="Arial"/>
          <w:b/>
        </w:rPr>
        <w:br/>
        <w:t>Declaration</w:t>
      </w:r>
    </w:p>
    <w:p w14:paraId="672A61F0" w14:textId="77777777" w:rsidR="00784519" w:rsidRPr="00784519" w:rsidRDefault="00784519" w:rsidP="00784519">
      <w:pPr>
        <w:rPr>
          <w:rFonts w:ascii="Arial" w:hAnsi="Arial" w:cs="Arial"/>
        </w:rPr>
      </w:pPr>
      <w:r w:rsidRPr="00784519">
        <w:rPr>
          <w:rFonts w:ascii="Arial" w:hAnsi="Arial" w:cs="Arial"/>
        </w:rPr>
        <w:t>I understand and accept the job duties and responsibilities contained in this job description.</w:t>
      </w:r>
    </w:p>
    <w:p w14:paraId="5FFC1871" w14:textId="77777777" w:rsidR="00784519" w:rsidRPr="00784519" w:rsidRDefault="00784519" w:rsidP="00784519">
      <w:pPr>
        <w:rPr>
          <w:rFonts w:ascii="Arial" w:hAnsi="Arial" w:cs="Arial"/>
        </w:rPr>
      </w:pPr>
    </w:p>
    <w:p w14:paraId="6542823D" w14:textId="77777777" w:rsidR="00784519" w:rsidRPr="00784519" w:rsidRDefault="00784519" w:rsidP="00784519">
      <w:pPr>
        <w:rPr>
          <w:rFonts w:ascii="Arial" w:hAnsi="Arial" w:cs="Arial"/>
        </w:rPr>
      </w:pPr>
      <w:r w:rsidRPr="00784519">
        <w:rPr>
          <w:rFonts w:ascii="Arial" w:hAnsi="Arial" w:cs="Arial"/>
        </w:rPr>
        <w:t>Signed..................................................................... Dated............................</w:t>
      </w:r>
    </w:p>
    <w:p w14:paraId="438B3A2C" w14:textId="77777777" w:rsidR="00784519" w:rsidRPr="00784519" w:rsidRDefault="00784519" w:rsidP="00784519">
      <w:pPr>
        <w:rPr>
          <w:rFonts w:ascii="Arial" w:hAnsi="Arial" w:cs="Arial"/>
          <w:b/>
          <w:bCs/>
          <w:sz w:val="44"/>
          <w:szCs w:val="44"/>
          <w:lang w:val="en-US"/>
        </w:rPr>
      </w:pPr>
      <w:r w:rsidRPr="00784519">
        <w:rPr>
          <w:rFonts w:ascii="Arial" w:hAnsi="Arial" w:cs="Arial"/>
          <w:b/>
          <w:sz w:val="36"/>
          <w:szCs w:val="36"/>
        </w:rPr>
        <w:br w:type="page"/>
      </w:r>
      <w:r w:rsidRPr="00784519">
        <w:rPr>
          <w:rFonts w:ascii="Arial" w:hAnsi="Arial" w:cs="Arial"/>
          <w:b/>
          <w:bCs/>
          <w:sz w:val="44"/>
          <w:szCs w:val="44"/>
          <w:lang w:val="en-US"/>
        </w:rPr>
        <w:lastRenderedPageBreak/>
        <w:t>PERSON SPECIFICATION</w:t>
      </w:r>
    </w:p>
    <w:p w14:paraId="4F4385EC" w14:textId="234F5F88" w:rsidR="00784519" w:rsidRPr="00784519" w:rsidRDefault="00784519" w:rsidP="00784519">
      <w:pPr>
        <w:rPr>
          <w:rFonts w:ascii="Arial" w:hAnsi="Arial" w:cs="Arial"/>
          <w:bCs/>
          <w:sz w:val="28"/>
          <w:szCs w:val="28"/>
          <w:lang w:val="de-DE"/>
        </w:rPr>
      </w:pPr>
      <w:r w:rsidRPr="00784519">
        <w:rPr>
          <w:rFonts w:ascii="Arial" w:hAnsi="Arial" w:cs="Arial"/>
          <w:b/>
          <w:bCs/>
          <w:lang w:val="de-DE"/>
        </w:rPr>
        <w:t xml:space="preserve">Job Title:  </w:t>
      </w:r>
      <w:r w:rsidR="00895F61">
        <w:rPr>
          <w:rFonts w:ascii="Arial" w:hAnsi="Arial" w:cs="Arial"/>
          <w:b/>
          <w:bCs/>
          <w:lang w:val="de-DE"/>
        </w:rPr>
        <w:tab/>
      </w:r>
      <w:r w:rsidR="00895F61">
        <w:rPr>
          <w:rFonts w:ascii="Arial" w:hAnsi="Arial" w:cs="Arial"/>
          <w:b/>
          <w:bCs/>
          <w:lang w:val="de-DE"/>
        </w:rPr>
        <w:tab/>
      </w:r>
      <w:r w:rsidR="00FC4A11">
        <w:rPr>
          <w:rFonts w:ascii="Arial" w:hAnsi="Arial" w:cs="Arial"/>
          <w:bCs/>
          <w:sz w:val="28"/>
          <w:szCs w:val="28"/>
          <w:lang w:val="de-DE"/>
        </w:rPr>
        <w:t>REVENUES OFFICER</w:t>
      </w:r>
    </w:p>
    <w:p w14:paraId="6C7583B3" w14:textId="18A1F918" w:rsidR="00784519" w:rsidRPr="00784519" w:rsidRDefault="00784519" w:rsidP="00784519">
      <w:pPr>
        <w:rPr>
          <w:rFonts w:ascii="Arial" w:hAnsi="Arial" w:cs="Arial"/>
          <w:bCs/>
          <w:lang w:val="de-DE"/>
        </w:rPr>
      </w:pPr>
      <w:r w:rsidRPr="00784519">
        <w:rPr>
          <w:rFonts w:ascii="Arial" w:hAnsi="Arial" w:cs="Arial"/>
          <w:b/>
          <w:bCs/>
          <w:lang w:val="de-DE"/>
        </w:rPr>
        <w:t xml:space="preserve">Post Number: </w:t>
      </w:r>
      <w:r w:rsidR="00895F61">
        <w:rPr>
          <w:rFonts w:ascii="Arial" w:hAnsi="Arial" w:cs="Arial"/>
          <w:b/>
          <w:bCs/>
          <w:lang w:val="de-DE"/>
        </w:rPr>
        <w:tab/>
      </w:r>
      <w:r w:rsidRPr="00FC4A11">
        <w:rPr>
          <w:rFonts w:ascii="Arial" w:hAnsi="Arial" w:cs="Arial"/>
          <w:bCs/>
          <w:lang w:val="de-DE"/>
        </w:rPr>
        <w:t>POST</w:t>
      </w:r>
      <w:r w:rsidR="00FC4A11">
        <w:rPr>
          <w:rFonts w:ascii="Arial" w:hAnsi="Arial" w:cs="Arial"/>
          <w:bCs/>
          <w:lang w:val="de-DE"/>
        </w:rPr>
        <w:t>000183</w:t>
      </w:r>
    </w:p>
    <w:p w14:paraId="734A697A" w14:textId="77777777" w:rsidR="00784519" w:rsidRPr="00784519" w:rsidRDefault="006700AD" w:rsidP="00784519">
      <w:pPr>
        <w:rPr>
          <w:rFonts w:ascii="Arial" w:hAnsi="Arial" w:cs="Arial"/>
          <w:b/>
          <w:lang w:val="de-DE"/>
        </w:rPr>
      </w:pPr>
      <w:r>
        <w:rPr>
          <w:rFonts w:ascii="Arial" w:hAnsi="Arial" w:cs="Arial"/>
          <w:b/>
        </w:rPr>
        <w:pict w14:anchorId="10628084">
          <v:rect id="_x0000_i1032" style="width:0;height:1.5pt" o:hrstd="t" o:hr="t" fillcolor="gray" stroked="f"/>
        </w:pict>
      </w:r>
    </w:p>
    <w:p w14:paraId="08BD6C7A" w14:textId="77777777" w:rsidR="00784519" w:rsidRPr="00784519" w:rsidRDefault="00784519" w:rsidP="00784519">
      <w:pPr>
        <w:rPr>
          <w:rFonts w:ascii="Arial" w:hAnsi="Arial" w:cs="Arial"/>
          <w:b/>
          <w:lang w:val="de-DE"/>
        </w:rPr>
      </w:pPr>
      <w:r w:rsidRPr="00784519">
        <w:rPr>
          <w:rFonts w:ascii="Arial" w:hAnsi="Arial" w:cs="Arial"/>
          <w:b/>
          <w:lang w:val="de-DE"/>
        </w:rPr>
        <w:t>EXPERIENCE</w:t>
      </w:r>
    </w:p>
    <w:p w14:paraId="65F7413C" w14:textId="77777777" w:rsidR="00784519" w:rsidRPr="00784519" w:rsidRDefault="00784519" w:rsidP="00784519">
      <w:pPr>
        <w:rPr>
          <w:rFonts w:ascii="Arial" w:hAnsi="Arial" w:cs="Arial"/>
          <w:b/>
          <w:lang w:val="de-DE"/>
        </w:rPr>
      </w:pPr>
      <w:r w:rsidRPr="00784519">
        <w:rPr>
          <w:rFonts w:ascii="Arial" w:hAnsi="Arial" w:cs="Arial"/>
          <w:b/>
          <w:lang w:val="de-DE"/>
        </w:rPr>
        <w:t>Essential Criteria</w:t>
      </w:r>
    </w:p>
    <w:p w14:paraId="7D4B9628" w14:textId="77777777" w:rsidR="00FC4A11" w:rsidRPr="00FC4A11" w:rsidRDefault="00FC4A11" w:rsidP="00784519">
      <w:pPr>
        <w:numPr>
          <w:ilvl w:val="0"/>
          <w:numId w:val="44"/>
        </w:numPr>
        <w:rPr>
          <w:rFonts w:ascii="Arial" w:hAnsi="Arial" w:cs="Arial"/>
          <w:b/>
          <w:lang w:val="de-DE"/>
        </w:rPr>
      </w:pPr>
      <w:r>
        <w:rPr>
          <w:rFonts w:ascii="Arial" w:hAnsi="Arial" w:cs="Arial"/>
          <w:lang w:val="en-US"/>
        </w:rPr>
        <w:t>Experience of administrative procedures and of working with computerized systems.</w:t>
      </w:r>
      <w:r>
        <w:rPr>
          <w:rFonts w:ascii="Arial" w:hAnsi="Arial" w:cs="Arial"/>
          <w:lang w:val="en-US"/>
        </w:rPr>
        <w:tab/>
        <w:t xml:space="preserve"> A,I</w:t>
      </w:r>
    </w:p>
    <w:p w14:paraId="598E8E7C" w14:textId="2FD08961" w:rsidR="00784519" w:rsidRPr="008D2C1A" w:rsidRDefault="00FC4A11" w:rsidP="00784519">
      <w:pPr>
        <w:numPr>
          <w:ilvl w:val="0"/>
          <w:numId w:val="44"/>
        </w:numPr>
        <w:rPr>
          <w:rFonts w:ascii="Arial" w:hAnsi="Arial" w:cs="Arial"/>
          <w:b/>
          <w:lang w:val="de-DE"/>
        </w:rPr>
      </w:pPr>
      <w:r>
        <w:rPr>
          <w:rFonts w:ascii="Arial" w:hAnsi="Arial" w:cs="Arial"/>
          <w:lang w:val="en-US"/>
        </w:rPr>
        <w:t>Experience of working in a customer service environment.</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A,I</w:t>
      </w:r>
      <w:r w:rsidR="00784519" w:rsidRPr="00784519">
        <w:rPr>
          <w:rFonts w:ascii="Arial" w:hAnsi="Arial" w:cs="Arial"/>
          <w:lang w:val="en-US"/>
        </w:rPr>
        <w:t xml:space="preserve"> </w:t>
      </w:r>
    </w:p>
    <w:p w14:paraId="01AAAB2D" w14:textId="65A382C6" w:rsidR="008D2C1A" w:rsidRPr="008D2C1A" w:rsidRDefault="008D2C1A" w:rsidP="00784519">
      <w:pPr>
        <w:numPr>
          <w:ilvl w:val="0"/>
          <w:numId w:val="44"/>
        </w:numPr>
        <w:rPr>
          <w:rFonts w:ascii="Arial" w:hAnsi="Arial" w:cs="Arial"/>
          <w:b/>
          <w:lang w:val="de-DE"/>
        </w:rPr>
      </w:pPr>
      <w:r>
        <w:rPr>
          <w:rFonts w:ascii="Arial" w:hAnsi="Arial" w:cs="Arial"/>
          <w:lang w:val="en-US"/>
        </w:rPr>
        <w:t>Experience of working in a financial or transactional environment</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A I</w:t>
      </w:r>
    </w:p>
    <w:p w14:paraId="50D47F44" w14:textId="10AAB0F0" w:rsidR="008D2C1A" w:rsidRPr="00784519" w:rsidRDefault="008D2C1A" w:rsidP="008D2C1A">
      <w:pPr>
        <w:ind w:left="720"/>
        <w:rPr>
          <w:rFonts w:ascii="Arial" w:hAnsi="Arial" w:cs="Arial"/>
          <w:b/>
          <w:lang w:val="de-DE"/>
        </w:rPr>
      </w:pPr>
    </w:p>
    <w:p w14:paraId="4CFD1645" w14:textId="77777777" w:rsidR="00784519" w:rsidRPr="00784519" w:rsidRDefault="00784519" w:rsidP="00784519">
      <w:pPr>
        <w:rPr>
          <w:rFonts w:ascii="Arial" w:hAnsi="Arial" w:cs="Arial"/>
          <w:b/>
          <w:lang w:val="de-DE"/>
        </w:rPr>
      </w:pPr>
      <w:r w:rsidRPr="00784519">
        <w:rPr>
          <w:rFonts w:ascii="Arial" w:hAnsi="Arial" w:cs="Arial"/>
          <w:b/>
          <w:lang w:val="de-DE"/>
        </w:rPr>
        <w:t>Desirable Criteria</w:t>
      </w:r>
    </w:p>
    <w:p w14:paraId="244C2C23" w14:textId="749BE175" w:rsidR="00784519" w:rsidRPr="00FC4A11" w:rsidRDefault="00FC4A11" w:rsidP="00784519">
      <w:pPr>
        <w:numPr>
          <w:ilvl w:val="0"/>
          <w:numId w:val="45"/>
        </w:numPr>
        <w:rPr>
          <w:rFonts w:ascii="Arial" w:hAnsi="Arial" w:cs="Arial"/>
          <w:b/>
          <w:lang w:val="de-DE"/>
        </w:rPr>
      </w:pPr>
      <w:r>
        <w:rPr>
          <w:rFonts w:ascii="Arial" w:hAnsi="Arial" w:cs="Arial"/>
          <w:bCs/>
          <w:lang w:val="de-DE"/>
        </w:rPr>
        <w:t>A working knowledge of the relevant Council Tax &amp; NNDR legislation.</w:t>
      </w:r>
      <w:r>
        <w:rPr>
          <w:rFonts w:ascii="Arial" w:hAnsi="Arial" w:cs="Arial"/>
          <w:bCs/>
          <w:lang w:val="de-DE"/>
        </w:rPr>
        <w:tab/>
      </w:r>
      <w:r>
        <w:rPr>
          <w:rFonts w:ascii="Arial" w:hAnsi="Arial" w:cs="Arial"/>
          <w:bCs/>
          <w:lang w:val="de-DE"/>
        </w:rPr>
        <w:tab/>
      </w:r>
      <w:r>
        <w:rPr>
          <w:rFonts w:ascii="Arial" w:hAnsi="Arial" w:cs="Arial"/>
          <w:bCs/>
          <w:lang w:val="de-DE"/>
        </w:rPr>
        <w:tab/>
        <w:t xml:space="preserve"> A,I</w:t>
      </w:r>
    </w:p>
    <w:p w14:paraId="7DF8F90E" w14:textId="5E464F09" w:rsidR="00FC4A11" w:rsidRPr="008D2C1A" w:rsidRDefault="00FC4A11" w:rsidP="00784519">
      <w:pPr>
        <w:numPr>
          <w:ilvl w:val="0"/>
          <w:numId w:val="45"/>
        </w:numPr>
        <w:rPr>
          <w:rFonts w:ascii="Arial" w:hAnsi="Arial" w:cs="Arial"/>
          <w:b/>
          <w:lang w:val="de-DE"/>
        </w:rPr>
      </w:pPr>
      <w:r>
        <w:rPr>
          <w:rFonts w:ascii="Arial" w:hAnsi="Arial" w:cs="Arial"/>
          <w:bCs/>
          <w:lang w:val="de-DE"/>
        </w:rPr>
        <w:t>A working knowledge of CIVICA revenues and benefits systems.</w:t>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t xml:space="preserve"> A,I</w:t>
      </w:r>
    </w:p>
    <w:p w14:paraId="211DC53F" w14:textId="69FD2861" w:rsidR="008D2C1A" w:rsidRPr="00784519" w:rsidRDefault="008D2C1A" w:rsidP="00784519">
      <w:pPr>
        <w:numPr>
          <w:ilvl w:val="0"/>
          <w:numId w:val="45"/>
        </w:numPr>
        <w:rPr>
          <w:rFonts w:ascii="Arial" w:hAnsi="Arial" w:cs="Arial"/>
          <w:b/>
          <w:lang w:val="de-DE"/>
        </w:rPr>
      </w:pPr>
      <w:r>
        <w:rPr>
          <w:rFonts w:ascii="Arial" w:hAnsi="Arial" w:cs="Arial"/>
          <w:bCs/>
          <w:lang w:val="de-DE"/>
        </w:rPr>
        <w:t>A working knowledge of effective debt recovery techniques and negotiations</w:t>
      </w:r>
      <w:r>
        <w:rPr>
          <w:rFonts w:ascii="Arial" w:hAnsi="Arial" w:cs="Arial"/>
          <w:bCs/>
          <w:lang w:val="de-DE"/>
        </w:rPr>
        <w:tab/>
      </w:r>
      <w:r>
        <w:rPr>
          <w:rFonts w:ascii="Arial" w:hAnsi="Arial" w:cs="Arial"/>
          <w:bCs/>
          <w:lang w:val="de-DE"/>
        </w:rPr>
        <w:tab/>
        <w:t>A,I</w:t>
      </w:r>
    </w:p>
    <w:p w14:paraId="1945F0BE" w14:textId="77777777" w:rsidR="00784519" w:rsidRPr="00784519" w:rsidRDefault="006700AD" w:rsidP="00784519">
      <w:pPr>
        <w:rPr>
          <w:rFonts w:ascii="Arial" w:hAnsi="Arial" w:cs="Arial"/>
          <w:b/>
          <w:lang w:val="de-DE"/>
        </w:rPr>
      </w:pPr>
      <w:r>
        <w:rPr>
          <w:rFonts w:ascii="Arial" w:hAnsi="Arial" w:cs="Arial"/>
        </w:rPr>
        <w:pict w14:anchorId="2DE8FF54">
          <v:rect id="_x0000_i1033" style="width:0;height:1.5pt" o:hrstd="t" o:hr="t" fillcolor="gray" stroked="f"/>
        </w:pict>
      </w:r>
    </w:p>
    <w:p w14:paraId="2B315B14" w14:textId="77777777" w:rsidR="00784519" w:rsidRPr="00784519" w:rsidRDefault="00784519" w:rsidP="00784519">
      <w:pPr>
        <w:rPr>
          <w:rFonts w:ascii="Arial" w:hAnsi="Arial" w:cs="Arial"/>
          <w:b/>
          <w:lang w:val="de-DE"/>
        </w:rPr>
      </w:pPr>
      <w:r w:rsidRPr="00784519">
        <w:rPr>
          <w:rFonts w:ascii="Arial" w:hAnsi="Arial" w:cs="Arial"/>
          <w:b/>
          <w:lang w:val="de-DE"/>
        </w:rPr>
        <w:t>QUALIFICATIONS</w:t>
      </w:r>
    </w:p>
    <w:p w14:paraId="1F7FCEA2" w14:textId="77777777" w:rsidR="00784519" w:rsidRPr="00784519" w:rsidRDefault="00784519" w:rsidP="00784519">
      <w:pPr>
        <w:rPr>
          <w:rFonts w:ascii="Arial" w:hAnsi="Arial" w:cs="Arial"/>
          <w:b/>
          <w:lang w:val="de-DE"/>
        </w:rPr>
      </w:pPr>
      <w:r w:rsidRPr="00784519">
        <w:rPr>
          <w:rFonts w:ascii="Arial" w:hAnsi="Arial" w:cs="Arial"/>
          <w:b/>
          <w:lang w:val="de-DE"/>
        </w:rPr>
        <w:t>Essential Criteria</w:t>
      </w:r>
    </w:p>
    <w:p w14:paraId="0526D175" w14:textId="1DFF0331" w:rsidR="00784519" w:rsidRPr="00784519" w:rsidRDefault="006F4540" w:rsidP="00784519">
      <w:pPr>
        <w:numPr>
          <w:ilvl w:val="0"/>
          <w:numId w:val="46"/>
        </w:numPr>
        <w:rPr>
          <w:rFonts w:ascii="Arial" w:hAnsi="Arial" w:cs="Arial"/>
          <w:b/>
          <w:lang w:val="de-DE"/>
        </w:rPr>
      </w:pPr>
      <w:r>
        <w:rPr>
          <w:rFonts w:ascii="Arial" w:hAnsi="Arial" w:cs="Arial"/>
          <w:bCs/>
          <w:lang w:val="de-DE"/>
        </w:rPr>
        <w:t>A good standard of education or work experience relevant to the post.</w:t>
      </w:r>
      <w:r>
        <w:rPr>
          <w:rFonts w:ascii="Arial" w:hAnsi="Arial" w:cs="Arial"/>
          <w:bCs/>
          <w:lang w:val="de-DE"/>
        </w:rPr>
        <w:tab/>
      </w:r>
      <w:r>
        <w:rPr>
          <w:rFonts w:ascii="Arial" w:hAnsi="Arial" w:cs="Arial"/>
          <w:bCs/>
          <w:lang w:val="de-DE"/>
        </w:rPr>
        <w:tab/>
        <w:t xml:space="preserve">        A,I,D</w:t>
      </w:r>
    </w:p>
    <w:p w14:paraId="1965A049" w14:textId="77777777" w:rsidR="00784519" w:rsidRPr="00784519" w:rsidRDefault="006700AD" w:rsidP="00784519">
      <w:pPr>
        <w:rPr>
          <w:rFonts w:ascii="Arial" w:hAnsi="Arial" w:cs="Arial"/>
          <w:b/>
          <w:lang w:val="de-DE"/>
        </w:rPr>
      </w:pPr>
      <w:r>
        <w:rPr>
          <w:rFonts w:ascii="Arial" w:hAnsi="Arial" w:cs="Arial"/>
          <w:b/>
        </w:rPr>
        <w:pict w14:anchorId="5E97F5E8">
          <v:rect id="_x0000_i1034" style="width:0;height:1.5pt" o:hrstd="t" o:hr="t" fillcolor="gray" stroked="f"/>
        </w:pict>
      </w:r>
    </w:p>
    <w:p w14:paraId="6AC2CDCF" w14:textId="77777777" w:rsidR="00784519" w:rsidRPr="00784519" w:rsidRDefault="00784519" w:rsidP="00784519">
      <w:pPr>
        <w:rPr>
          <w:rFonts w:ascii="Arial" w:hAnsi="Arial" w:cs="Arial"/>
          <w:b/>
          <w:lang w:val="de-DE"/>
        </w:rPr>
      </w:pPr>
      <w:r w:rsidRPr="00784519">
        <w:rPr>
          <w:rFonts w:ascii="Arial" w:hAnsi="Arial" w:cs="Arial"/>
          <w:b/>
          <w:lang w:val="de-DE"/>
        </w:rPr>
        <w:t xml:space="preserve">SKILLS &amp; KNOWLEDGE </w:t>
      </w:r>
    </w:p>
    <w:p w14:paraId="4E5E6E5E" w14:textId="77777777" w:rsidR="00784519" w:rsidRPr="00784519" w:rsidRDefault="00784519" w:rsidP="00784519">
      <w:pPr>
        <w:rPr>
          <w:rFonts w:ascii="Arial" w:hAnsi="Arial" w:cs="Arial"/>
          <w:b/>
          <w:lang w:val="de-DE"/>
        </w:rPr>
      </w:pPr>
      <w:r w:rsidRPr="00784519">
        <w:rPr>
          <w:rFonts w:ascii="Arial" w:hAnsi="Arial" w:cs="Arial"/>
          <w:b/>
          <w:lang w:val="de-DE"/>
        </w:rPr>
        <w:t>Essential Criteria</w:t>
      </w:r>
    </w:p>
    <w:p w14:paraId="5EE0EBE1" w14:textId="77777777" w:rsidR="006F4540" w:rsidRPr="006F4540" w:rsidRDefault="006F4540" w:rsidP="00784519">
      <w:pPr>
        <w:numPr>
          <w:ilvl w:val="0"/>
          <w:numId w:val="47"/>
        </w:numPr>
        <w:rPr>
          <w:rFonts w:ascii="Arial" w:hAnsi="Arial" w:cs="Arial"/>
          <w:b/>
          <w:lang w:val="de-DE"/>
        </w:rPr>
      </w:pPr>
      <w:r>
        <w:rPr>
          <w:rFonts w:ascii="Arial" w:hAnsi="Arial" w:cs="Arial"/>
          <w:bCs/>
          <w:lang w:val="de-DE"/>
        </w:rPr>
        <w:t>Ability to work on own initiative.</w:t>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t xml:space="preserve">           A,I</w:t>
      </w:r>
    </w:p>
    <w:p w14:paraId="7326D221" w14:textId="77777777" w:rsidR="00F000B9" w:rsidRPr="00F000B9" w:rsidRDefault="006F4540" w:rsidP="00784519">
      <w:pPr>
        <w:numPr>
          <w:ilvl w:val="0"/>
          <w:numId w:val="47"/>
        </w:numPr>
        <w:rPr>
          <w:rFonts w:ascii="Arial" w:hAnsi="Arial" w:cs="Arial"/>
          <w:b/>
          <w:lang w:val="de-DE"/>
        </w:rPr>
      </w:pPr>
      <w:r>
        <w:rPr>
          <w:rFonts w:ascii="Arial" w:hAnsi="Arial" w:cs="Arial"/>
          <w:bCs/>
          <w:lang w:val="de-DE"/>
        </w:rPr>
        <w:t xml:space="preserve">Ability to deal competently </w:t>
      </w:r>
      <w:r w:rsidR="00F000B9">
        <w:rPr>
          <w:rFonts w:ascii="Arial" w:hAnsi="Arial" w:cs="Arial"/>
          <w:bCs/>
          <w:lang w:val="de-DE"/>
        </w:rPr>
        <w:t>&amp;</w:t>
      </w:r>
      <w:r>
        <w:rPr>
          <w:rFonts w:ascii="Arial" w:hAnsi="Arial" w:cs="Arial"/>
          <w:bCs/>
          <w:lang w:val="de-DE"/>
        </w:rPr>
        <w:t xml:space="preserve"> diplomatically with members of the public, sometimes in difficult situations, at the same time promoting a positive </w:t>
      </w:r>
      <w:r w:rsidR="00F000B9">
        <w:rPr>
          <w:rFonts w:ascii="Arial" w:hAnsi="Arial" w:cs="Arial"/>
          <w:bCs/>
          <w:lang w:val="de-DE"/>
        </w:rPr>
        <w:t>&amp;</w:t>
      </w:r>
      <w:r>
        <w:rPr>
          <w:rFonts w:ascii="Arial" w:hAnsi="Arial" w:cs="Arial"/>
          <w:bCs/>
          <w:lang w:val="de-DE"/>
        </w:rPr>
        <w:t xml:space="preserve"> caring </w:t>
      </w:r>
      <w:r w:rsidR="00F000B9">
        <w:rPr>
          <w:rFonts w:ascii="Arial" w:hAnsi="Arial" w:cs="Arial"/>
          <w:bCs/>
          <w:lang w:val="de-DE"/>
        </w:rPr>
        <w:t>image for the Council. A,I</w:t>
      </w:r>
    </w:p>
    <w:p w14:paraId="7D29171A" w14:textId="77777777" w:rsidR="008D2C1A" w:rsidRPr="008D2C1A" w:rsidRDefault="00F000B9" w:rsidP="00784519">
      <w:pPr>
        <w:numPr>
          <w:ilvl w:val="0"/>
          <w:numId w:val="47"/>
        </w:numPr>
        <w:rPr>
          <w:rFonts w:ascii="Arial" w:hAnsi="Arial" w:cs="Arial"/>
          <w:b/>
          <w:lang w:val="de-DE"/>
        </w:rPr>
      </w:pPr>
      <w:r>
        <w:rPr>
          <w:rFonts w:ascii="Arial" w:hAnsi="Arial" w:cs="Arial"/>
          <w:bCs/>
          <w:lang w:val="de-DE"/>
        </w:rPr>
        <w:t>Good numeracy and literacy skills.</w:t>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t xml:space="preserve">        A,I,D</w:t>
      </w:r>
    </w:p>
    <w:p w14:paraId="17BCE2C5" w14:textId="6513F0EE" w:rsidR="00784519" w:rsidRPr="00784519" w:rsidRDefault="008D2C1A" w:rsidP="00784519">
      <w:pPr>
        <w:numPr>
          <w:ilvl w:val="0"/>
          <w:numId w:val="47"/>
        </w:numPr>
        <w:rPr>
          <w:rFonts w:ascii="Arial" w:hAnsi="Arial" w:cs="Arial"/>
          <w:b/>
          <w:lang w:val="de-DE"/>
        </w:rPr>
      </w:pPr>
      <w:r>
        <w:rPr>
          <w:rFonts w:ascii="Arial" w:hAnsi="Arial" w:cs="Arial"/>
          <w:bCs/>
          <w:lang w:val="de-DE"/>
        </w:rPr>
        <w:t>Ability to effectively manage a diverse workload and meet targets to achieve service standards.</w:t>
      </w:r>
      <w:r w:rsidR="006F4540">
        <w:rPr>
          <w:rFonts w:ascii="Arial" w:hAnsi="Arial" w:cs="Arial"/>
          <w:bCs/>
          <w:lang w:val="de-DE"/>
        </w:rPr>
        <w:tab/>
      </w:r>
      <w:r w:rsidR="006F4540">
        <w:rPr>
          <w:rFonts w:ascii="Arial" w:hAnsi="Arial" w:cs="Arial"/>
          <w:bCs/>
          <w:lang w:val="de-DE"/>
        </w:rPr>
        <w:tab/>
      </w:r>
      <w:r w:rsidR="006F4540">
        <w:rPr>
          <w:rFonts w:ascii="Arial" w:hAnsi="Arial" w:cs="Arial"/>
          <w:bCs/>
          <w:lang w:val="de-DE"/>
        </w:rPr>
        <w:tab/>
      </w:r>
    </w:p>
    <w:p w14:paraId="44545225" w14:textId="77777777" w:rsidR="00784519" w:rsidRPr="00784519" w:rsidRDefault="00784519" w:rsidP="00784519">
      <w:pPr>
        <w:rPr>
          <w:rFonts w:ascii="Arial" w:hAnsi="Arial" w:cs="Arial"/>
          <w:b/>
          <w:lang w:val="de-DE"/>
        </w:rPr>
      </w:pPr>
      <w:r w:rsidRPr="00784519">
        <w:rPr>
          <w:rFonts w:ascii="Arial" w:hAnsi="Arial" w:cs="Arial"/>
          <w:b/>
          <w:lang w:val="de-DE"/>
        </w:rPr>
        <w:t>Desirable Criteria</w:t>
      </w:r>
    </w:p>
    <w:p w14:paraId="71E02038" w14:textId="100A412C" w:rsidR="00784519" w:rsidRPr="00F000B9" w:rsidRDefault="00F000B9" w:rsidP="00784519">
      <w:pPr>
        <w:numPr>
          <w:ilvl w:val="0"/>
          <w:numId w:val="47"/>
        </w:numPr>
        <w:rPr>
          <w:rFonts w:ascii="Arial" w:hAnsi="Arial" w:cs="Arial"/>
          <w:b/>
        </w:rPr>
      </w:pPr>
      <w:r>
        <w:rPr>
          <w:rFonts w:ascii="Arial" w:hAnsi="Arial" w:cs="Arial"/>
          <w:bCs/>
        </w:rPr>
        <w:t>A general knowledge of administrative procedures and the concepts of the operation of computerised systems.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A,I</w:t>
      </w:r>
    </w:p>
    <w:p w14:paraId="7647344E" w14:textId="379D6281" w:rsidR="00F000B9" w:rsidRPr="00784519" w:rsidRDefault="00F000B9" w:rsidP="00784519">
      <w:pPr>
        <w:numPr>
          <w:ilvl w:val="0"/>
          <w:numId w:val="47"/>
        </w:numPr>
        <w:rPr>
          <w:rFonts w:ascii="Arial" w:hAnsi="Arial" w:cs="Arial"/>
          <w:b/>
        </w:rPr>
      </w:pPr>
      <w:r>
        <w:rPr>
          <w:rFonts w:ascii="Arial" w:hAnsi="Arial" w:cs="Arial"/>
          <w:bCs/>
        </w:rPr>
        <w:t>A good knowledge of the Council’s procedures and systems for the administration of Council Tax and NNDR.</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A,I</w:t>
      </w:r>
    </w:p>
    <w:p w14:paraId="3E40E8D3" w14:textId="77777777" w:rsidR="00784519" w:rsidRPr="00784519" w:rsidRDefault="006700AD" w:rsidP="00815BD2">
      <w:pPr>
        <w:rPr>
          <w:rFonts w:ascii="Arial" w:hAnsi="Arial" w:cs="Arial"/>
          <w:b/>
        </w:rPr>
      </w:pPr>
      <w:r>
        <w:rPr>
          <w:rFonts w:ascii="Arial" w:hAnsi="Arial" w:cs="Arial"/>
          <w:b/>
        </w:rPr>
        <w:pict w14:anchorId="06C1AE8F">
          <v:rect id="_x0000_i1035" style="width:0;height:1.5pt" o:hrstd="t" o:hr="t" fillcolor="gray" stroked="f"/>
        </w:pict>
      </w:r>
    </w:p>
    <w:p w14:paraId="75EE4F1E" w14:textId="77777777" w:rsidR="00784519" w:rsidRPr="00784519" w:rsidRDefault="00784519" w:rsidP="00815BD2">
      <w:pPr>
        <w:rPr>
          <w:rFonts w:ascii="Arial" w:hAnsi="Arial" w:cs="Arial"/>
          <w:b/>
          <w:bCs/>
          <w:lang w:val="en-US"/>
        </w:rPr>
      </w:pPr>
      <w:r w:rsidRPr="00784519">
        <w:rPr>
          <w:rFonts w:ascii="Arial" w:hAnsi="Arial" w:cs="Arial"/>
          <w:b/>
          <w:bCs/>
          <w:lang w:val="en-US"/>
        </w:rPr>
        <w:lastRenderedPageBreak/>
        <w:t>OTHER REQUIREMENTS</w:t>
      </w:r>
    </w:p>
    <w:p w14:paraId="029262C0" w14:textId="77777777" w:rsidR="00784519" w:rsidRPr="00784519" w:rsidRDefault="00784519" w:rsidP="00815BD2">
      <w:pPr>
        <w:rPr>
          <w:rFonts w:ascii="Arial" w:hAnsi="Arial" w:cs="Arial"/>
          <w:b/>
          <w:bCs/>
          <w:lang w:val="en-US"/>
        </w:rPr>
      </w:pPr>
      <w:r w:rsidRPr="00784519">
        <w:rPr>
          <w:rFonts w:ascii="Arial" w:hAnsi="Arial" w:cs="Arial"/>
          <w:b/>
          <w:bCs/>
          <w:lang w:val="en-US"/>
        </w:rPr>
        <w:t>Essential Criteria</w:t>
      </w:r>
    </w:p>
    <w:p w14:paraId="44E2FE78" w14:textId="5B279EB1" w:rsidR="00784519" w:rsidRPr="00F000B9" w:rsidRDefault="00F000B9" w:rsidP="00784519">
      <w:pPr>
        <w:numPr>
          <w:ilvl w:val="0"/>
          <w:numId w:val="42"/>
        </w:numPr>
        <w:rPr>
          <w:rFonts w:ascii="Arial" w:hAnsi="Arial" w:cs="Arial"/>
          <w:b/>
          <w:bCs/>
          <w:lang w:val="en-US"/>
        </w:rPr>
      </w:pPr>
      <w:r>
        <w:rPr>
          <w:rFonts w:ascii="Arial" w:hAnsi="Arial" w:cs="Arial"/>
          <w:lang w:val="en-US"/>
        </w:rPr>
        <w:t xml:space="preserve">An enthusiastic attitude, willingness to learn &amp; a team player committed to quality of work.  I </w:t>
      </w:r>
    </w:p>
    <w:p w14:paraId="411B4A45" w14:textId="77777777" w:rsidR="00784519" w:rsidRPr="00784519" w:rsidRDefault="006700AD" w:rsidP="00784519">
      <w:pPr>
        <w:rPr>
          <w:rFonts w:ascii="Arial" w:hAnsi="Arial" w:cs="Arial"/>
          <w:b/>
          <w:bCs/>
          <w:lang w:val="de-DE"/>
        </w:rPr>
      </w:pPr>
      <w:r>
        <w:rPr>
          <w:rFonts w:ascii="Arial" w:hAnsi="Arial" w:cs="Arial"/>
        </w:rPr>
        <w:pict w14:anchorId="4F525F4B">
          <v:rect id="_x0000_i1036" style="width:0;height:1.5pt" o:hrstd="t" o:hr="t" fillcolor="gray" stroked="f"/>
        </w:pict>
      </w:r>
    </w:p>
    <w:p w14:paraId="4EFD22DD" w14:textId="77777777" w:rsidR="00784519" w:rsidRPr="00784519" w:rsidRDefault="00784519" w:rsidP="00784519">
      <w:pPr>
        <w:rPr>
          <w:rFonts w:ascii="Arial" w:hAnsi="Arial" w:cs="Arial"/>
          <w:b/>
          <w:bCs/>
          <w:lang w:val="de-DE"/>
        </w:rPr>
      </w:pPr>
      <w:r w:rsidRPr="00784519">
        <w:rPr>
          <w:rFonts w:ascii="Arial" w:hAnsi="Arial" w:cs="Arial"/>
          <w:b/>
          <w:bCs/>
          <w:lang w:val="de-DE"/>
        </w:rPr>
        <w:t>ASSESSMENT KEY:</w:t>
      </w:r>
    </w:p>
    <w:p w14:paraId="602F6468" w14:textId="77777777" w:rsidR="00784519" w:rsidRPr="00784519" w:rsidRDefault="00784519" w:rsidP="00784519">
      <w:pPr>
        <w:rPr>
          <w:rFonts w:ascii="Arial" w:hAnsi="Arial" w:cs="Arial"/>
          <w:bCs/>
          <w:lang w:val="de-DE"/>
        </w:rPr>
      </w:pPr>
      <w:r w:rsidRPr="00784519">
        <w:rPr>
          <w:rFonts w:ascii="Arial" w:hAnsi="Arial" w:cs="Arial"/>
          <w:bCs/>
          <w:i/>
          <w:lang w:val="de-DE"/>
        </w:rPr>
        <w:t>A</w:t>
      </w:r>
      <w:r w:rsidRPr="00784519">
        <w:rPr>
          <w:rFonts w:ascii="Arial" w:hAnsi="Arial" w:cs="Arial"/>
          <w:bCs/>
          <w:lang w:val="de-DE"/>
        </w:rPr>
        <w:t xml:space="preserve">   Application  </w:t>
      </w:r>
      <w:r w:rsidRPr="00784519">
        <w:rPr>
          <w:rFonts w:ascii="Arial" w:hAnsi="Arial" w:cs="Arial"/>
          <w:b/>
          <w:lang w:val="de-DE"/>
        </w:rPr>
        <w:t xml:space="preserve"> |  </w:t>
      </w:r>
      <w:r w:rsidRPr="00784519">
        <w:rPr>
          <w:rFonts w:ascii="Arial" w:hAnsi="Arial" w:cs="Arial"/>
          <w:bCs/>
          <w:lang w:val="de-DE"/>
        </w:rPr>
        <w:t xml:space="preserve">  </w:t>
      </w:r>
      <w:r w:rsidRPr="00784519">
        <w:rPr>
          <w:rFonts w:ascii="Arial" w:hAnsi="Arial" w:cs="Arial"/>
          <w:bCs/>
          <w:i/>
          <w:iCs/>
          <w:lang w:val="de-DE"/>
        </w:rPr>
        <w:t xml:space="preserve">I </w:t>
      </w:r>
      <w:r w:rsidRPr="00784519">
        <w:rPr>
          <w:rFonts w:ascii="Arial" w:hAnsi="Arial" w:cs="Arial"/>
          <w:bCs/>
          <w:lang w:val="de-DE"/>
        </w:rPr>
        <w:t xml:space="preserve"> Interview  </w:t>
      </w:r>
      <w:r w:rsidRPr="00784519">
        <w:rPr>
          <w:rFonts w:ascii="Arial" w:hAnsi="Arial" w:cs="Arial"/>
          <w:b/>
          <w:lang w:val="de-DE"/>
        </w:rPr>
        <w:t xml:space="preserve">|   </w:t>
      </w:r>
      <w:r w:rsidRPr="00784519">
        <w:rPr>
          <w:rFonts w:ascii="Arial" w:hAnsi="Arial" w:cs="Arial"/>
          <w:bCs/>
          <w:i/>
          <w:iCs/>
          <w:lang w:val="de-DE"/>
        </w:rPr>
        <w:t xml:space="preserve">T </w:t>
      </w:r>
      <w:r w:rsidRPr="00784519">
        <w:rPr>
          <w:rFonts w:ascii="Arial" w:hAnsi="Arial" w:cs="Arial"/>
          <w:bCs/>
          <w:lang w:val="de-DE"/>
        </w:rPr>
        <w:t xml:space="preserve"> Test    </w:t>
      </w:r>
      <w:r w:rsidRPr="00784519">
        <w:rPr>
          <w:rFonts w:ascii="Arial" w:hAnsi="Arial" w:cs="Arial"/>
          <w:b/>
          <w:lang w:val="de-DE"/>
        </w:rPr>
        <w:t xml:space="preserve">|   </w:t>
      </w:r>
      <w:r w:rsidRPr="00784519">
        <w:rPr>
          <w:rFonts w:ascii="Arial" w:hAnsi="Arial" w:cs="Arial"/>
          <w:bCs/>
          <w:lang w:val="de-DE"/>
        </w:rPr>
        <w:t xml:space="preserve"> </w:t>
      </w:r>
      <w:r w:rsidRPr="00784519">
        <w:rPr>
          <w:rFonts w:ascii="Arial" w:hAnsi="Arial" w:cs="Arial"/>
          <w:bCs/>
          <w:i/>
          <w:lang w:val="de-DE"/>
        </w:rPr>
        <w:t>D</w:t>
      </w:r>
      <w:r w:rsidRPr="00784519">
        <w:rPr>
          <w:rFonts w:ascii="Arial" w:hAnsi="Arial" w:cs="Arial"/>
          <w:bCs/>
          <w:lang w:val="de-DE"/>
        </w:rPr>
        <w:t xml:space="preserve">  Documentation</w:t>
      </w:r>
    </w:p>
    <w:p w14:paraId="152BC7BF" w14:textId="77777777" w:rsidR="00784519" w:rsidRPr="00784519" w:rsidRDefault="00784519" w:rsidP="00784519">
      <w:pPr>
        <w:rPr>
          <w:rFonts w:ascii="Arial" w:hAnsi="Arial" w:cs="Arial"/>
          <w:b/>
          <w:bCs/>
          <w:lang w:val="de-DE"/>
        </w:rPr>
      </w:pPr>
    </w:p>
    <w:p w14:paraId="4B9A9552" w14:textId="7B69801C" w:rsidR="00784519" w:rsidRPr="00784519" w:rsidRDefault="00784519" w:rsidP="00784519">
      <w:pPr>
        <w:rPr>
          <w:rFonts w:ascii="Arial" w:hAnsi="Arial" w:cs="Arial"/>
          <w:b/>
        </w:rPr>
      </w:pPr>
      <w:r w:rsidRPr="00784519">
        <w:rPr>
          <w:rFonts w:ascii="Arial" w:hAnsi="Arial" w:cs="Arial"/>
          <w:b/>
          <w:bCs/>
          <w:lang w:val="de-DE"/>
        </w:rPr>
        <w:t>Version: 1.</w:t>
      </w:r>
      <w:r w:rsidR="00ED1414">
        <w:rPr>
          <w:rFonts w:ascii="Arial" w:hAnsi="Arial" w:cs="Arial"/>
          <w:b/>
          <w:bCs/>
          <w:lang w:val="de-DE"/>
        </w:rPr>
        <w:t>2 - March 202</w:t>
      </w:r>
      <w:r w:rsidR="006700AD">
        <w:rPr>
          <w:rFonts w:ascii="Arial" w:hAnsi="Arial" w:cs="Arial"/>
          <w:b/>
          <w:bCs/>
          <w:lang w:val="de-DE"/>
        </w:rPr>
        <w:t>6</w:t>
      </w:r>
    </w:p>
    <w:p w14:paraId="7BAC74A7" w14:textId="77777777" w:rsidR="009F4934" w:rsidRPr="00784519" w:rsidRDefault="009F4934" w:rsidP="00784519">
      <w:pPr>
        <w:rPr>
          <w:rFonts w:ascii="Arial" w:hAnsi="Arial" w:cs="Arial"/>
        </w:rPr>
      </w:pPr>
    </w:p>
    <w:sectPr w:rsidR="009F4934" w:rsidRPr="00784519" w:rsidSect="00784519">
      <w:headerReference w:type="even" r:id="rId12"/>
      <w:footerReference w:type="even" r:id="rId13"/>
      <w:headerReference w:type="first" r:id="rId14"/>
      <w:footerReference w:type="first" r:id="rId15"/>
      <w:pgSz w:w="11906" w:h="16838"/>
      <w:pgMar w:top="267" w:right="720" w:bottom="720" w:left="720" w:header="3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0D82" w14:textId="77777777" w:rsidR="00A07FA1" w:rsidRDefault="00A07FA1" w:rsidP="005B26DD">
      <w:r>
        <w:separator/>
      </w:r>
    </w:p>
    <w:p w14:paraId="7DF50BAA" w14:textId="77777777" w:rsidR="00A07FA1" w:rsidRDefault="00A07FA1"/>
  </w:endnote>
  <w:endnote w:type="continuationSeparator" w:id="0">
    <w:p w14:paraId="3180E8DF" w14:textId="77777777" w:rsidR="00A07FA1" w:rsidRDefault="00A07FA1" w:rsidP="005B26DD">
      <w:r>
        <w:continuationSeparator/>
      </w:r>
    </w:p>
    <w:p w14:paraId="39728330" w14:textId="77777777" w:rsidR="00A07FA1" w:rsidRDefault="00A07FA1"/>
  </w:endnote>
  <w:endnote w:type="continuationNotice" w:id="1">
    <w:p w14:paraId="49ECBA24" w14:textId="77777777" w:rsidR="00A07FA1" w:rsidRDefault="00A07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81F1" w14:textId="77777777" w:rsidR="00927779" w:rsidRDefault="00927779">
    <w:pPr>
      <w:pStyle w:val="Footer"/>
    </w:pPr>
  </w:p>
  <w:p w14:paraId="5EE7E433" w14:textId="77777777" w:rsidR="00927779" w:rsidRDefault="009277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B282" w14:textId="4AC577C8" w:rsidR="009F4934" w:rsidRDefault="009F4934">
    <w:pPr>
      <w:pStyle w:val="Footer"/>
    </w:pPr>
  </w:p>
  <w:p w14:paraId="6E5E4706" w14:textId="14912088" w:rsidR="009F4934" w:rsidRDefault="009F4934">
    <w:pPr>
      <w:pStyle w:val="Footer"/>
    </w:pPr>
    <w:r>
      <w:rPr>
        <w:rFonts w:cs="Arial"/>
        <w:noProof/>
        <w:lang w:eastAsia="en-GB"/>
      </w:rPr>
      <mc:AlternateContent>
        <mc:Choice Requires="wps">
          <w:drawing>
            <wp:anchor distT="0" distB="0" distL="114300" distR="114300" simplePos="0" relativeHeight="251661312" behindDoc="0" locked="0" layoutInCell="1" allowOverlap="1" wp14:anchorId="59D208F7" wp14:editId="4D961F6B">
              <wp:simplePos x="0" y="0"/>
              <wp:positionH relativeFrom="margin">
                <wp:posOffset>-767627</wp:posOffset>
              </wp:positionH>
              <wp:positionV relativeFrom="paragraph">
                <wp:posOffset>403225</wp:posOffset>
              </wp:positionV>
              <wp:extent cx="8040370" cy="0"/>
              <wp:effectExtent l="0" t="57150" r="55880" b="76200"/>
              <wp:wrapNone/>
              <wp:docPr id="20204949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0370" cy="0"/>
                      </a:xfrm>
                      <a:prstGeom prst="line">
                        <a:avLst/>
                      </a:prstGeom>
                      <a:noFill/>
                      <a:ln w="127000">
                        <a:solidFill>
                          <a:schemeClr val="accent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64B71" id="Line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0.45pt,31.75pt" to="572.6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" strokecolor="#70ad47 [3209]" strokeweight="10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BAA0" w14:textId="77777777" w:rsidR="00A07FA1" w:rsidRDefault="00A07FA1" w:rsidP="005B26DD">
      <w:r>
        <w:separator/>
      </w:r>
    </w:p>
    <w:p w14:paraId="1E135495" w14:textId="77777777" w:rsidR="00A07FA1" w:rsidRDefault="00A07FA1"/>
  </w:footnote>
  <w:footnote w:type="continuationSeparator" w:id="0">
    <w:p w14:paraId="3BD0002D" w14:textId="77777777" w:rsidR="00A07FA1" w:rsidRDefault="00A07FA1" w:rsidP="005B26DD">
      <w:r>
        <w:continuationSeparator/>
      </w:r>
    </w:p>
    <w:p w14:paraId="35A38262" w14:textId="77777777" w:rsidR="00A07FA1" w:rsidRDefault="00A07FA1"/>
  </w:footnote>
  <w:footnote w:type="continuationNotice" w:id="1">
    <w:p w14:paraId="5C681C60" w14:textId="77777777" w:rsidR="00A07FA1" w:rsidRDefault="00A07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7C13" w14:textId="77777777" w:rsidR="00927779" w:rsidRDefault="00927779">
    <w:pPr>
      <w:pStyle w:val="Header"/>
    </w:pPr>
  </w:p>
  <w:p w14:paraId="467CBBE5" w14:textId="77777777" w:rsidR="00927779" w:rsidRDefault="009277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14F9" w14:textId="4A672649" w:rsidR="00E20858" w:rsidRDefault="00152230" w:rsidP="00784519">
    <w:pPr>
      <w:pStyle w:val="Header"/>
      <w:pBdr>
        <w:bottom w:val="none" w:sz="0" w:space="0" w:color="auto"/>
      </w:pBdr>
      <w:jc w:val="left"/>
      <w:rPr>
        <w:noProof/>
        <w14:ligatures w14:val="none"/>
      </w:rPr>
    </w:pPr>
    <w:r>
      <w:rPr>
        <w:noProof/>
      </w:rPr>
      <mc:AlternateContent>
        <mc:Choice Requires="wps">
          <w:drawing>
            <wp:anchor distT="45720" distB="45720" distL="114300" distR="114300" simplePos="0" relativeHeight="251665408" behindDoc="0" locked="0" layoutInCell="1" allowOverlap="1" wp14:anchorId="741E2CA4" wp14:editId="4D2B1E15">
              <wp:simplePos x="0" y="0"/>
              <wp:positionH relativeFrom="column">
                <wp:posOffset>3429911</wp:posOffset>
              </wp:positionH>
              <wp:positionV relativeFrom="paragraph">
                <wp:posOffset>241079</wp:posOffset>
              </wp:positionV>
              <wp:extent cx="3223260" cy="500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500380"/>
                      </a:xfrm>
                      <a:prstGeom prst="rect">
                        <a:avLst/>
                      </a:prstGeom>
                      <a:noFill/>
                      <a:ln w="9525">
                        <a:noFill/>
                        <a:miter lim="800000"/>
                        <a:headEnd/>
                        <a:tailEnd/>
                      </a:ln>
                    </wps:spPr>
                    <wps:txbx>
                      <w:txbxContent>
                        <w:p w14:paraId="238C09C7" w14:textId="6B1E389B" w:rsidR="00152230" w:rsidRPr="00784519" w:rsidRDefault="00784519">
                          <w:pPr>
                            <w:rPr>
                              <w:rFonts w:ascii="Arial" w:hAnsi="Arial" w:cs="Arial"/>
                              <w:b/>
                              <w:bCs/>
                              <w:color w:val="FFFFFF" w:themeColor="background1"/>
                              <w:sz w:val="52"/>
                              <w:szCs w:val="52"/>
                            </w:rPr>
                          </w:pPr>
                          <w:r w:rsidRPr="00784519">
                            <w:rPr>
                              <w:rFonts w:ascii="Arial" w:hAnsi="Arial" w:cs="Arial"/>
                              <w:b/>
                              <w:bCs/>
                              <w:color w:val="FFFFFF" w:themeColor="background1"/>
                              <w:sz w:val="52"/>
                              <w:szCs w:val="52"/>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E2CA4" id="_x0000_t202" coordsize="21600,21600" o:spt="202" path="m,l,21600r21600,l21600,xe">
              <v:stroke joinstyle="miter"/>
              <v:path gradientshapeok="t" o:connecttype="rect"/>
            </v:shapetype>
            <v:shape id="Text Box 2" o:spid="_x0000_s1026" type="#_x0000_t202" style="position:absolute;margin-left:270.05pt;margin-top:19pt;width:253.8pt;height:39.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" filled="f" stroked="f">
              <v:textbox>
                <w:txbxContent>
                  <w:p w14:paraId="238C09C7" w14:textId="6B1E389B" w:rsidR="00152230" w:rsidRPr="00784519" w:rsidRDefault="00784519">
                    <w:pPr>
                      <w:rPr>
                        <w:rFonts w:ascii="Arial" w:hAnsi="Arial" w:cs="Arial"/>
                        <w:b/>
                        <w:bCs/>
                        <w:color w:val="FFFFFF" w:themeColor="background1"/>
                        <w:sz w:val="52"/>
                        <w:szCs w:val="52"/>
                      </w:rPr>
                    </w:pPr>
                    <w:r w:rsidRPr="00784519">
                      <w:rPr>
                        <w:rFonts w:ascii="Arial" w:hAnsi="Arial" w:cs="Arial"/>
                        <w:b/>
                        <w:bCs/>
                        <w:color w:val="FFFFFF" w:themeColor="background1"/>
                        <w:sz w:val="52"/>
                        <w:szCs w:val="52"/>
                      </w:rPr>
                      <w:t>JOB DESCRIPTION</w:t>
                    </w:r>
                  </w:p>
                </w:txbxContent>
              </v:textbox>
              <w10:wrap type="square"/>
            </v:shape>
          </w:pict>
        </mc:Fallback>
      </mc:AlternateContent>
    </w:r>
    <w:r>
      <w:rPr>
        <w:noProof/>
        <w14:ligatures w14:val="none"/>
      </w:rPr>
      <w:drawing>
        <wp:anchor distT="0" distB="0" distL="114300" distR="114300" simplePos="0" relativeHeight="251663360" behindDoc="0" locked="0" layoutInCell="1" allowOverlap="1" wp14:anchorId="7E7DA6A4" wp14:editId="2D23DE27">
          <wp:simplePos x="0" y="0"/>
          <wp:positionH relativeFrom="margin">
            <wp:posOffset>-120708</wp:posOffset>
          </wp:positionH>
          <wp:positionV relativeFrom="paragraph">
            <wp:posOffset>57497</wp:posOffset>
          </wp:positionV>
          <wp:extent cx="2200910" cy="756920"/>
          <wp:effectExtent l="0" t="0" r="8890" b="5080"/>
          <wp:wrapThrough wrapText="bothSides">
            <wp:wrapPolygon edited="0">
              <wp:start x="0" y="0"/>
              <wp:lineTo x="0" y="21201"/>
              <wp:lineTo x="21500" y="21201"/>
              <wp:lineTo x="21500" y="0"/>
              <wp:lineTo x="0" y="0"/>
            </wp:wrapPolygon>
          </wp:wrapThrough>
          <wp:docPr id="1261674201" name="Picture 3"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95637" name="Picture 3"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0910" cy="75692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none"/>
      </w:rPr>
      <w:drawing>
        <wp:anchor distT="0" distB="0" distL="114300" distR="114300" simplePos="0" relativeHeight="251662336" behindDoc="0" locked="0" layoutInCell="1" allowOverlap="1" wp14:anchorId="547B5867" wp14:editId="53D5791B">
          <wp:simplePos x="0" y="0"/>
          <wp:positionH relativeFrom="page">
            <wp:align>left</wp:align>
          </wp:positionH>
          <wp:positionV relativeFrom="paragraph">
            <wp:posOffset>-450677</wp:posOffset>
          </wp:positionV>
          <wp:extent cx="7805599" cy="1739964"/>
          <wp:effectExtent l="0" t="0" r="5080" b="0"/>
          <wp:wrapThrough wrapText="bothSides">
            <wp:wrapPolygon edited="0">
              <wp:start x="0" y="0"/>
              <wp:lineTo x="0" y="21285"/>
              <wp:lineTo x="21561" y="21285"/>
              <wp:lineTo x="21561" y="0"/>
              <wp:lineTo x="0" y="0"/>
            </wp:wrapPolygon>
          </wp:wrapThrough>
          <wp:docPr id="71462266"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54075" name="Picture 1" descr="A green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805599" cy="17399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5AA"/>
    <w:multiLevelType w:val="hybridMultilevel"/>
    <w:tmpl w:val="D11223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513F04"/>
    <w:multiLevelType w:val="hybridMultilevel"/>
    <w:tmpl w:val="65EC7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6A31E8"/>
    <w:multiLevelType w:val="hybridMultilevel"/>
    <w:tmpl w:val="7698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24519"/>
    <w:multiLevelType w:val="hybridMultilevel"/>
    <w:tmpl w:val="1028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2103C"/>
    <w:multiLevelType w:val="hybridMultilevel"/>
    <w:tmpl w:val="B1EE8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97C6E"/>
    <w:multiLevelType w:val="hybridMultilevel"/>
    <w:tmpl w:val="C1AC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23F96"/>
    <w:multiLevelType w:val="hybridMultilevel"/>
    <w:tmpl w:val="455A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066A6"/>
    <w:multiLevelType w:val="hybridMultilevel"/>
    <w:tmpl w:val="7916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F2B9A"/>
    <w:multiLevelType w:val="hybridMultilevel"/>
    <w:tmpl w:val="FB38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63B90"/>
    <w:multiLevelType w:val="hybridMultilevel"/>
    <w:tmpl w:val="A1303CA6"/>
    <w:lvl w:ilvl="0" w:tplc="DB3050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B007E8"/>
    <w:multiLevelType w:val="hybridMultilevel"/>
    <w:tmpl w:val="1B48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E46CF"/>
    <w:multiLevelType w:val="hybridMultilevel"/>
    <w:tmpl w:val="5F1E5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95091"/>
    <w:multiLevelType w:val="hybridMultilevel"/>
    <w:tmpl w:val="46AA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B0158D"/>
    <w:multiLevelType w:val="hybridMultilevel"/>
    <w:tmpl w:val="0032C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541371"/>
    <w:multiLevelType w:val="hybridMultilevel"/>
    <w:tmpl w:val="FA4036EA"/>
    <w:lvl w:ilvl="0" w:tplc="7B2CB9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042302E"/>
    <w:multiLevelType w:val="hybridMultilevel"/>
    <w:tmpl w:val="04906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A87505"/>
    <w:multiLevelType w:val="multilevel"/>
    <w:tmpl w:val="AE161736"/>
    <w:lvl w:ilvl="0">
      <w:start w:val="1"/>
      <w:numFmt w:val="upperLetter"/>
      <w:pStyle w:val="Appendix1"/>
      <w:lvlText w:val="Appendix %1:"/>
      <w:lvlJc w:val="left"/>
      <w:pPr>
        <w:tabs>
          <w:tab w:val="num" w:pos="432"/>
        </w:tabs>
        <w:ind w:left="432" w:hanging="432"/>
      </w:pPr>
      <w:rPr>
        <w:rFonts w:hint="default"/>
      </w:rPr>
    </w:lvl>
    <w:lvl w:ilvl="1">
      <w:start w:val="1"/>
      <w:numFmt w:val="decimal"/>
      <w:pStyle w:val="Appendix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12C5B80"/>
    <w:multiLevelType w:val="hybridMultilevel"/>
    <w:tmpl w:val="C302A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5C3AFE"/>
    <w:multiLevelType w:val="hybridMultilevel"/>
    <w:tmpl w:val="AFE43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724F55"/>
    <w:multiLevelType w:val="hybridMultilevel"/>
    <w:tmpl w:val="4CBE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91A4A"/>
    <w:multiLevelType w:val="hybridMultilevel"/>
    <w:tmpl w:val="7FC8A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01070E"/>
    <w:multiLevelType w:val="hybridMultilevel"/>
    <w:tmpl w:val="8D28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547128"/>
    <w:multiLevelType w:val="hybridMultilevel"/>
    <w:tmpl w:val="B40EF20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8C05CA"/>
    <w:multiLevelType w:val="hybridMultilevel"/>
    <w:tmpl w:val="E330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7D5872"/>
    <w:multiLevelType w:val="hybridMultilevel"/>
    <w:tmpl w:val="BACCA3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8F6838"/>
    <w:multiLevelType w:val="multilevel"/>
    <w:tmpl w:val="4A8428DE"/>
    <w:lvl w:ilvl="0">
      <w:start w:val="1"/>
      <w:numFmt w:val="decimal"/>
      <w:lvlText w:val="Section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color w:val="882345"/>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C04245A"/>
    <w:multiLevelType w:val="multilevel"/>
    <w:tmpl w:val="BE6E06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C75FEB"/>
    <w:multiLevelType w:val="hybridMultilevel"/>
    <w:tmpl w:val="A27C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E224E6"/>
    <w:multiLevelType w:val="hybridMultilevel"/>
    <w:tmpl w:val="ACA25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235407"/>
    <w:multiLevelType w:val="hybridMultilevel"/>
    <w:tmpl w:val="9076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5076B9"/>
    <w:multiLevelType w:val="hybridMultilevel"/>
    <w:tmpl w:val="E1C8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A115DB"/>
    <w:multiLevelType w:val="hybridMultilevel"/>
    <w:tmpl w:val="507C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DE7774"/>
    <w:multiLevelType w:val="hybridMultilevel"/>
    <w:tmpl w:val="1528E6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331053"/>
    <w:multiLevelType w:val="hybridMultilevel"/>
    <w:tmpl w:val="AE543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C16594"/>
    <w:multiLevelType w:val="hybridMultilevel"/>
    <w:tmpl w:val="CED2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D63166"/>
    <w:multiLevelType w:val="multilevel"/>
    <w:tmpl w:val="B4DE4A98"/>
    <w:lvl w:ilvl="0">
      <w:start w:val="1"/>
      <w:numFmt w:val="decimal"/>
      <w:pStyle w:val="Heading1"/>
      <w:lvlText w:val="Section %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PolicyItem"/>
      <w:lvlText w:val="%1.%2.%3"/>
      <w:lvlJc w:val="left"/>
      <w:pPr>
        <w:tabs>
          <w:tab w:val="num" w:pos="720"/>
        </w:tabs>
        <w:ind w:left="720" w:hanging="720"/>
      </w:pPr>
      <w:rPr>
        <w:rFonts w:hint="default"/>
        <w:b w:val="0"/>
        <w:i w:val="0"/>
        <w:color w:val="431122"/>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4542DBA"/>
    <w:multiLevelType w:val="hybridMultilevel"/>
    <w:tmpl w:val="C49E7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EF7EBB"/>
    <w:multiLevelType w:val="hybridMultilevel"/>
    <w:tmpl w:val="3D62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22399A"/>
    <w:multiLevelType w:val="hybridMultilevel"/>
    <w:tmpl w:val="8AEA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C43135"/>
    <w:multiLevelType w:val="hybridMultilevel"/>
    <w:tmpl w:val="FC76B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301B6C"/>
    <w:multiLevelType w:val="hybridMultilevel"/>
    <w:tmpl w:val="7472A50A"/>
    <w:lvl w:ilvl="0" w:tplc="0809000F">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9701E66"/>
    <w:multiLevelType w:val="hybridMultilevel"/>
    <w:tmpl w:val="DE98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65CAB"/>
    <w:multiLevelType w:val="hybridMultilevel"/>
    <w:tmpl w:val="8ECA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4E618F"/>
    <w:multiLevelType w:val="hybridMultilevel"/>
    <w:tmpl w:val="CE7E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E7879"/>
    <w:multiLevelType w:val="hybridMultilevel"/>
    <w:tmpl w:val="115E9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845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977294">
    <w:abstractNumId w:val="35"/>
  </w:num>
  <w:num w:numId="3" w16cid:durableId="1257128826">
    <w:abstractNumId w:val="35"/>
  </w:num>
  <w:num w:numId="4" w16cid:durableId="1346052064">
    <w:abstractNumId w:val="16"/>
  </w:num>
  <w:num w:numId="5" w16cid:durableId="936211872">
    <w:abstractNumId w:val="16"/>
  </w:num>
  <w:num w:numId="6" w16cid:durableId="1948076583">
    <w:abstractNumId w:val="16"/>
  </w:num>
  <w:num w:numId="7" w16cid:durableId="890724048">
    <w:abstractNumId w:val="25"/>
  </w:num>
  <w:num w:numId="8" w16cid:durableId="271324837">
    <w:abstractNumId w:val="20"/>
  </w:num>
  <w:num w:numId="9" w16cid:durableId="1879388363">
    <w:abstractNumId w:val="18"/>
  </w:num>
  <w:num w:numId="10" w16cid:durableId="218976148">
    <w:abstractNumId w:val="43"/>
  </w:num>
  <w:num w:numId="11" w16cid:durableId="820581819">
    <w:abstractNumId w:val="31"/>
  </w:num>
  <w:num w:numId="12" w16cid:durableId="1848861611">
    <w:abstractNumId w:val="23"/>
  </w:num>
  <w:num w:numId="13" w16cid:durableId="1242444325">
    <w:abstractNumId w:val="36"/>
  </w:num>
  <w:num w:numId="14" w16cid:durableId="1898123741">
    <w:abstractNumId w:val="12"/>
  </w:num>
  <w:num w:numId="15" w16cid:durableId="1634554140">
    <w:abstractNumId w:val="6"/>
  </w:num>
  <w:num w:numId="16" w16cid:durableId="651182570">
    <w:abstractNumId w:val="33"/>
  </w:num>
  <w:num w:numId="17" w16cid:durableId="749469853">
    <w:abstractNumId w:val="21"/>
  </w:num>
  <w:num w:numId="18" w16cid:durableId="339891444">
    <w:abstractNumId w:val="39"/>
  </w:num>
  <w:num w:numId="19" w16cid:durableId="1956597538">
    <w:abstractNumId w:val="11"/>
  </w:num>
  <w:num w:numId="20" w16cid:durableId="593441586">
    <w:abstractNumId w:val="30"/>
  </w:num>
  <w:num w:numId="21" w16cid:durableId="1884291610">
    <w:abstractNumId w:val="37"/>
  </w:num>
  <w:num w:numId="22" w16cid:durableId="1818767771">
    <w:abstractNumId w:val="15"/>
  </w:num>
  <w:num w:numId="23" w16cid:durableId="585647965">
    <w:abstractNumId w:val="22"/>
  </w:num>
  <w:num w:numId="24" w16cid:durableId="1879850537">
    <w:abstractNumId w:val="44"/>
  </w:num>
  <w:num w:numId="25" w16cid:durableId="111167492">
    <w:abstractNumId w:val="42"/>
  </w:num>
  <w:num w:numId="26" w16cid:durableId="906039280">
    <w:abstractNumId w:val="10"/>
  </w:num>
  <w:num w:numId="27" w16cid:durableId="488209697">
    <w:abstractNumId w:val="19"/>
  </w:num>
  <w:num w:numId="28" w16cid:durableId="200822385">
    <w:abstractNumId w:val="2"/>
  </w:num>
  <w:num w:numId="29" w16cid:durableId="1150707393">
    <w:abstractNumId w:val="29"/>
  </w:num>
  <w:num w:numId="30" w16cid:durableId="765734604">
    <w:abstractNumId w:val="5"/>
  </w:num>
  <w:num w:numId="31" w16cid:durableId="368726782">
    <w:abstractNumId w:val="7"/>
  </w:num>
  <w:num w:numId="32" w16cid:durableId="750584858">
    <w:abstractNumId w:val="41"/>
  </w:num>
  <w:num w:numId="33" w16cid:durableId="1858810227">
    <w:abstractNumId w:val="32"/>
  </w:num>
  <w:num w:numId="34" w16cid:durableId="1684092277">
    <w:abstractNumId w:val="26"/>
  </w:num>
  <w:num w:numId="35" w16cid:durableId="732119844">
    <w:abstractNumId w:val="14"/>
  </w:num>
  <w:num w:numId="36" w16cid:durableId="1785535678">
    <w:abstractNumId w:val="9"/>
  </w:num>
  <w:num w:numId="37" w16cid:durableId="1342855025">
    <w:abstractNumId w:val="1"/>
  </w:num>
  <w:num w:numId="38" w16cid:durableId="1711760974">
    <w:abstractNumId w:val="8"/>
  </w:num>
  <w:num w:numId="39" w16cid:durableId="1857697565">
    <w:abstractNumId w:val="0"/>
  </w:num>
  <w:num w:numId="40" w16cid:durableId="2035842485">
    <w:abstractNumId w:val="24"/>
  </w:num>
  <w:num w:numId="41" w16cid:durableId="394623556">
    <w:abstractNumId w:val="40"/>
  </w:num>
  <w:num w:numId="42" w16cid:durableId="1823034139">
    <w:abstractNumId w:val="28"/>
  </w:num>
  <w:num w:numId="43" w16cid:durableId="1977755533">
    <w:abstractNumId w:val="17"/>
  </w:num>
  <w:num w:numId="44" w16cid:durableId="181943423">
    <w:abstractNumId w:val="27"/>
  </w:num>
  <w:num w:numId="45" w16cid:durableId="1444299211">
    <w:abstractNumId w:val="3"/>
  </w:num>
  <w:num w:numId="46" w16cid:durableId="1771007183">
    <w:abstractNumId w:val="34"/>
  </w:num>
  <w:num w:numId="47" w16cid:durableId="953711892">
    <w:abstractNumId w:val="4"/>
  </w:num>
  <w:num w:numId="48" w16cid:durableId="560866825">
    <w:abstractNumId w:val="38"/>
  </w:num>
  <w:num w:numId="49" w16cid:durableId="1547258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rawingGridHorizontalSpacing w:val="120"/>
  <w:displayHorizontalDrawingGridEvery w:val="2"/>
  <w:characterSpacingControl w:val="doNotCompress"/>
  <w:hdrShapeDefaults>
    <o:shapedefaults v:ext="edit" spidmax="20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FA1"/>
    <w:rsid w:val="00015D73"/>
    <w:rsid w:val="00023306"/>
    <w:rsid w:val="00024272"/>
    <w:rsid w:val="0003642A"/>
    <w:rsid w:val="000601DA"/>
    <w:rsid w:val="00066BDF"/>
    <w:rsid w:val="00071070"/>
    <w:rsid w:val="000735D9"/>
    <w:rsid w:val="0007499E"/>
    <w:rsid w:val="00074AC2"/>
    <w:rsid w:val="000832ED"/>
    <w:rsid w:val="00085200"/>
    <w:rsid w:val="00085E69"/>
    <w:rsid w:val="000A06D9"/>
    <w:rsid w:val="000A0703"/>
    <w:rsid w:val="000B59E1"/>
    <w:rsid w:val="000C5EDC"/>
    <w:rsid w:val="000D0D8F"/>
    <w:rsid w:val="000E139E"/>
    <w:rsid w:val="000E6B3E"/>
    <w:rsid w:val="000F0623"/>
    <w:rsid w:val="001113B9"/>
    <w:rsid w:val="0011340E"/>
    <w:rsid w:val="0012651E"/>
    <w:rsid w:val="00127BB1"/>
    <w:rsid w:val="00131DAF"/>
    <w:rsid w:val="001459BD"/>
    <w:rsid w:val="00146D5C"/>
    <w:rsid w:val="00147765"/>
    <w:rsid w:val="00151AD1"/>
    <w:rsid w:val="00152158"/>
    <w:rsid w:val="00152230"/>
    <w:rsid w:val="00154420"/>
    <w:rsid w:val="0015500D"/>
    <w:rsid w:val="0016309D"/>
    <w:rsid w:val="00170E4E"/>
    <w:rsid w:val="00193873"/>
    <w:rsid w:val="001964A6"/>
    <w:rsid w:val="001A558F"/>
    <w:rsid w:val="001A73F3"/>
    <w:rsid w:val="001B0FD9"/>
    <w:rsid w:val="001C2820"/>
    <w:rsid w:val="001C5EDC"/>
    <w:rsid w:val="001C717A"/>
    <w:rsid w:val="001C7181"/>
    <w:rsid w:val="001C72E5"/>
    <w:rsid w:val="001D7C8B"/>
    <w:rsid w:val="001E47E6"/>
    <w:rsid w:val="001F1156"/>
    <w:rsid w:val="001F1F4A"/>
    <w:rsid w:val="0020241C"/>
    <w:rsid w:val="00202FE2"/>
    <w:rsid w:val="002061F8"/>
    <w:rsid w:val="002072D6"/>
    <w:rsid w:val="00212941"/>
    <w:rsid w:val="00220B73"/>
    <w:rsid w:val="00242278"/>
    <w:rsid w:val="002424FC"/>
    <w:rsid w:val="00246930"/>
    <w:rsid w:val="00251D31"/>
    <w:rsid w:val="00262EFA"/>
    <w:rsid w:val="00263D94"/>
    <w:rsid w:val="0026556F"/>
    <w:rsid w:val="00273F03"/>
    <w:rsid w:val="00286182"/>
    <w:rsid w:val="0029345C"/>
    <w:rsid w:val="002B3943"/>
    <w:rsid w:val="002B556B"/>
    <w:rsid w:val="002B620B"/>
    <w:rsid w:val="002C4AC1"/>
    <w:rsid w:val="002D0E8B"/>
    <w:rsid w:val="003052D5"/>
    <w:rsid w:val="0031496A"/>
    <w:rsid w:val="003227D9"/>
    <w:rsid w:val="00327D4F"/>
    <w:rsid w:val="003326D7"/>
    <w:rsid w:val="003425F4"/>
    <w:rsid w:val="003539A2"/>
    <w:rsid w:val="00356505"/>
    <w:rsid w:val="00360843"/>
    <w:rsid w:val="00363944"/>
    <w:rsid w:val="00372696"/>
    <w:rsid w:val="0037407C"/>
    <w:rsid w:val="00375394"/>
    <w:rsid w:val="003833D0"/>
    <w:rsid w:val="003844E1"/>
    <w:rsid w:val="00387DC9"/>
    <w:rsid w:val="003A3781"/>
    <w:rsid w:val="003A5A25"/>
    <w:rsid w:val="003A622B"/>
    <w:rsid w:val="003A7AF5"/>
    <w:rsid w:val="003B2551"/>
    <w:rsid w:val="003C037F"/>
    <w:rsid w:val="003C12A6"/>
    <w:rsid w:val="003C3E9F"/>
    <w:rsid w:val="003D6ACC"/>
    <w:rsid w:val="003E38DD"/>
    <w:rsid w:val="003E4318"/>
    <w:rsid w:val="003E43AE"/>
    <w:rsid w:val="003F1937"/>
    <w:rsid w:val="003F3397"/>
    <w:rsid w:val="003F7418"/>
    <w:rsid w:val="004035DA"/>
    <w:rsid w:val="004069C7"/>
    <w:rsid w:val="004110BD"/>
    <w:rsid w:val="00413B31"/>
    <w:rsid w:val="00426738"/>
    <w:rsid w:val="00460F08"/>
    <w:rsid w:val="00471734"/>
    <w:rsid w:val="0047341E"/>
    <w:rsid w:val="00477528"/>
    <w:rsid w:val="004829D7"/>
    <w:rsid w:val="00491909"/>
    <w:rsid w:val="00497A54"/>
    <w:rsid w:val="004A048D"/>
    <w:rsid w:val="004A420B"/>
    <w:rsid w:val="004A530E"/>
    <w:rsid w:val="004B0963"/>
    <w:rsid w:val="004B45A1"/>
    <w:rsid w:val="004B6F45"/>
    <w:rsid w:val="004B71BE"/>
    <w:rsid w:val="004C2514"/>
    <w:rsid w:val="004C5459"/>
    <w:rsid w:val="004C7F23"/>
    <w:rsid w:val="004D086C"/>
    <w:rsid w:val="004D1C5B"/>
    <w:rsid w:val="004D27A1"/>
    <w:rsid w:val="004D6D13"/>
    <w:rsid w:val="004E0391"/>
    <w:rsid w:val="004E1359"/>
    <w:rsid w:val="004E4205"/>
    <w:rsid w:val="004F5C99"/>
    <w:rsid w:val="004F6D9D"/>
    <w:rsid w:val="00513D9C"/>
    <w:rsid w:val="00513EC5"/>
    <w:rsid w:val="00515DCF"/>
    <w:rsid w:val="00520933"/>
    <w:rsid w:val="00520AD2"/>
    <w:rsid w:val="00537D6D"/>
    <w:rsid w:val="00540B07"/>
    <w:rsid w:val="00547A78"/>
    <w:rsid w:val="005564AC"/>
    <w:rsid w:val="00556C7B"/>
    <w:rsid w:val="005703C4"/>
    <w:rsid w:val="00587689"/>
    <w:rsid w:val="0059297F"/>
    <w:rsid w:val="00593600"/>
    <w:rsid w:val="005A2287"/>
    <w:rsid w:val="005A70A3"/>
    <w:rsid w:val="005B26DD"/>
    <w:rsid w:val="005B2FA1"/>
    <w:rsid w:val="005B6E72"/>
    <w:rsid w:val="005C10A0"/>
    <w:rsid w:val="005C2665"/>
    <w:rsid w:val="005C3E07"/>
    <w:rsid w:val="005C7C27"/>
    <w:rsid w:val="005C7F86"/>
    <w:rsid w:val="005D2B4E"/>
    <w:rsid w:val="005D2C5B"/>
    <w:rsid w:val="005D4FCA"/>
    <w:rsid w:val="005D569C"/>
    <w:rsid w:val="005D7AF6"/>
    <w:rsid w:val="005E3676"/>
    <w:rsid w:val="005F26F5"/>
    <w:rsid w:val="005F5EB2"/>
    <w:rsid w:val="00600F72"/>
    <w:rsid w:val="006049BB"/>
    <w:rsid w:val="00614D5D"/>
    <w:rsid w:val="00614F74"/>
    <w:rsid w:val="00625799"/>
    <w:rsid w:val="006318B4"/>
    <w:rsid w:val="00632BDC"/>
    <w:rsid w:val="0064656B"/>
    <w:rsid w:val="006675B2"/>
    <w:rsid w:val="006700AD"/>
    <w:rsid w:val="0067283F"/>
    <w:rsid w:val="00680E9B"/>
    <w:rsid w:val="00682479"/>
    <w:rsid w:val="00694E5D"/>
    <w:rsid w:val="00695E6D"/>
    <w:rsid w:val="006964CD"/>
    <w:rsid w:val="006A5681"/>
    <w:rsid w:val="006A5C5D"/>
    <w:rsid w:val="006C15F2"/>
    <w:rsid w:val="006C1D70"/>
    <w:rsid w:val="006F4540"/>
    <w:rsid w:val="007039D3"/>
    <w:rsid w:val="00703ABC"/>
    <w:rsid w:val="0070585B"/>
    <w:rsid w:val="00723106"/>
    <w:rsid w:val="00723534"/>
    <w:rsid w:val="00727537"/>
    <w:rsid w:val="0074220E"/>
    <w:rsid w:val="00746455"/>
    <w:rsid w:val="00766735"/>
    <w:rsid w:val="00775884"/>
    <w:rsid w:val="007777DB"/>
    <w:rsid w:val="007819A6"/>
    <w:rsid w:val="007825A1"/>
    <w:rsid w:val="0078283F"/>
    <w:rsid w:val="00784519"/>
    <w:rsid w:val="007A4223"/>
    <w:rsid w:val="007C0120"/>
    <w:rsid w:val="007C7766"/>
    <w:rsid w:val="007C7DCB"/>
    <w:rsid w:val="007D378F"/>
    <w:rsid w:val="007E4800"/>
    <w:rsid w:val="007F36BA"/>
    <w:rsid w:val="0080026F"/>
    <w:rsid w:val="0080098C"/>
    <w:rsid w:val="00801C1F"/>
    <w:rsid w:val="00810C90"/>
    <w:rsid w:val="00815BD2"/>
    <w:rsid w:val="008163C1"/>
    <w:rsid w:val="008224CB"/>
    <w:rsid w:val="008227C7"/>
    <w:rsid w:val="00823C9F"/>
    <w:rsid w:val="00825E74"/>
    <w:rsid w:val="008352FD"/>
    <w:rsid w:val="00851E41"/>
    <w:rsid w:val="00853D3C"/>
    <w:rsid w:val="00854F2B"/>
    <w:rsid w:val="00855392"/>
    <w:rsid w:val="00866B05"/>
    <w:rsid w:val="0087073E"/>
    <w:rsid w:val="0087177E"/>
    <w:rsid w:val="00871B3A"/>
    <w:rsid w:val="00883BBB"/>
    <w:rsid w:val="008873E1"/>
    <w:rsid w:val="00891AAA"/>
    <w:rsid w:val="00893C80"/>
    <w:rsid w:val="00895F61"/>
    <w:rsid w:val="008A5745"/>
    <w:rsid w:val="008B1DDA"/>
    <w:rsid w:val="008B7501"/>
    <w:rsid w:val="008C3198"/>
    <w:rsid w:val="008C4735"/>
    <w:rsid w:val="008C53F3"/>
    <w:rsid w:val="008D261A"/>
    <w:rsid w:val="008D2C1A"/>
    <w:rsid w:val="008E17EB"/>
    <w:rsid w:val="008E2D89"/>
    <w:rsid w:val="008E3571"/>
    <w:rsid w:val="008E5358"/>
    <w:rsid w:val="00900111"/>
    <w:rsid w:val="00901624"/>
    <w:rsid w:val="00902861"/>
    <w:rsid w:val="009131F6"/>
    <w:rsid w:val="00915EDF"/>
    <w:rsid w:val="0092552F"/>
    <w:rsid w:val="00926731"/>
    <w:rsid w:val="00927779"/>
    <w:rsid w:val="00927B60"/>
    <w:rsid w:val="00932259"/>
    <w:rsid w:val="00943071"/>
    <w:rsid w:val="009436ED"/>
    <w:rsid w:val="00960E15"/>
    <w:rsid w:val="00965A48"/>
    <w:rsid w:val="00967A49"/>
    <w:rsid w:val="00971F3A"/>
    <w:rsid w:val="00980E1C"/>
    <w:rsid w:val="009825F8"/>
    <w:rsid w:val="00985121"/>
    <w:rsid w:val="009864BB"/>
    <w:rsid w:val="00992C56"/>
    <w:rsid w:val="009A6735"/>
    <w:rsid w:val="009B080E"/>
    <w:rsid w:val="009B3253"/>
    <w:rsid w:val="009B4BC1"/>
    <w:rsid w:val="009B692B"/>
    <w:rsid w:val="009B7384"/>
    <w:rsid w:val="009C2134"/>
    <w:rsid w:val="009C611C"/>
    <w:rsid w:val="009D5C89"/>
    <w:rsid w:val="009E4F5B"/>
    <w:rsid w:val="009E6F0E"/>
    <w:rsid w:val="009F051C"/>
    <w:rsid w:val="009F1372"/>
    <w:rsid w:val="009F23DB"/>
    <w:rsid w:val="009F3862"/>
    <w:rsid w:val="009F4934"/>
    <w:rsid w:val="00A07FA1"/>
    <w:rsid w:val="00A25CAC"/>
    <w:rsid w:val="00A27F4D"/>
    <w:rsid w:val="00A34DDF"/>
    <w:rsid w:val="00A407C8"/>
    <w:rsid w:val="00A42E3D"/>
    <w:rsid w:val="00A433BB"/>
    <w:rsid w:val="00A46BA4"/>
    <w:rsid w:val="00A62CB7"/>
    <w:rsid w:val="00A9278E"/>
    <w:rsid w:val="00AA3356"/>
    <w:rsid w:val="00AA4796"/>
    <w:rsid w:val="00AA7D61"/>
    <w:rsid w:val="00AB09C5"/>
    <w:rsid w:val="00AB44F3"/>
    <w:rsid w:val="00AC467D"/>
    <w:rsid w:val="00AD18AD"/>
    <w:rsid w:val="00AE6595"/>
    <w:rsid w:val="00AE7D3F"/>
    <w:rsid w:val="00AF0657"/>
    <w:rsid w:val="00B116AC"/>
    <w:rsid w:val="00B20792"/>
    <w:rsid w:val="00B22F58"/>
    <w:rsid w:val="00B36542"/>
    <w:rsid w:val="00B419DC"/>
    <w:rsid w:val="00B527E6"/>
    <w:rsid w:val="00B52886"/>
    <w:rsid w:val="00B569F3"/>
    <w:rsid w:val="00B62414"/>
    <w:rsid w:val="00B71900"/>
    <w:rsid w:val="00B74AE9"/>
    <w:rsid w:val="00B74E61"/>
    <w:rsid w:val="00B750D5"/>
    <w:rsid w:val="00B7625C"/>
    <w:rsid w:val="00B80ECE"/>
    <w:rsid w:val="00B93CB1"/>
    <w:rsid w:val="00BA540F"/>
    <w:rsid w:val="00BA6823"/>
    <w:rsid w:val="00BB0D89"/>
    <w:rsid w:val="00BB48ED"/>
    <w:rsid w:val="00BC0289"/>
    <w:rsid w:val="00BC2BFA"/>
    <w:rsid w:val="00BD365D"/>
    <w:rsid w:val="00BD67A4"/>
    <w:rsid w:val="00BE559E"/>
    <w:rsid w:val="00BE62A9"/>
    <w:rsid w:val="00BE63DC"/>
    <w:rsid w:val="00BF225B"/>
    <w:rsid w:val="00BF450D"/>
    <w:rsid w:val="00BF7A77"/>
    <w:rsid w:val="00BF7AA6"/>
    <w:rsid w:val="00C042BD"/>
    <w:rsid w:val="00C04D32"/>
    <w:rsid w:val="00C11854"/>
    <w:rsid w:val="00C14F0F"/>
    <w:rsid w:val="00C16FDD"/>
    <w:rsid w:val="00C26BF6"/>
    <w:rsid w:val="00C30EA4"/>
    <w:rsid w:val="00C332C0"/>
    <w:rsid w:val="00C33F9A"/>
    <w:rsid w:val="00C34B38"/>
    <w:rsid w:val="00C371BB"/>
    <w:rsid w:val="00C438E1"/>
    <w:rsid w:val="00C50D52"/>
    <w:rsid w:val="00C51AC1"/>
    <w:rsid w:val="00C52763"/>
    <w:rsid w:val="00C5352F"/>
    <w:rsid w:val="00C56E6A"/>
    <w:rsid w:val="00C61D84"/>
    <w:rsid w:val="00C84221"/>
    <w:rsid w:val="00C853F3"/>
    <w:rsid w:val="00C85B78"/>
    <w:rsid w:val="00C87042"/>
    <w:rsid w:val="00C90C62"/>
    <w:rsid w:val="00C933D4"/>
    <w:rsid w:val="00CA1DBC"/>
    <w:rsid w:val="00CA4BAA"/>
    <w:rsid w:val="00CC3706"/>
    <w:rsid w:val="00CD1930"/>
    <w:rsid w:val="00CF20FD"/>
    <w:rsid w:val="00D00CB5"/>
    <w:rsid w:val="00D03AF9"/>
    <w:rsid w:val="00D16A58"/>
    <w:rsid w:val="00D17F92"/>
    <w:rsid w:val="00D2026C"/>
    <w:rsid w:val="00D21508"/>
    <w:rsid w:val="00D2337F"/>
    <w:rsid w:val="00D31643"/>
    <w:rsid w:val="00D4382C"/>
    <w:rsid w:val="00D44B86"/>
    <w:rsid w:val="00D4625F"/>
    <w:rsid w:val="00D522FB"/>
    <w:rsid w:val="00D53FD4"/>
    <w:rsid w:val="00D56E3E"/>
    <w:rsid w:val="00D6695E"/>
    <w:rsid w:val="00D83890"/>
    <w:rsid w:val="00D86A16"/>
    <w:rsid w:val="00D86D96"/>
    <w:rsid w:val="00D872ED"/>
    <w:rsid w:val="00D90604"/>
    <w:rsid w:val="00DB1A46"/>
    <w:rsid w:val="00DB70F7"/>
    <w:rsid w:val="00DC1F7A"/>
    <w:rsid w:val="00DC2EA8"/>
    <w:rsid w:val="00DC5617"/>
    <w:rsid w:val="00DD11C1"/>
    <w:rsid w:val="00DE1304"/>
    <w:rsid w:val="00DE4ECB"/>
    <w:rsid w:val="00DE7D76"/>
    <w:rsid w:val="00E02969"/>
    <w:rsid w:val="00E14B03"/>
    <w:rsid w:val="00E150B7"/>
    <w:rsid w:val="00E20858"/>
    <w:rsid w:val="00E25578"/>
    <w:rsid w:val="00E25BA6"/>
    <w:rsid w:val="00E25CA2"/>
    <w:rsid w:val="00E437BA"/>
    <w:rsid w:val="00E607AB"/>
    <w:rsid w:val="00E76D27"/>
    <w:rsid w:val="00E91E82"/>
    <w:rsid w:val="00E970EB"/>
    <w:rsid w:val="00EA3974"/>
    <w:rsid w:val="00ED1414"/>
    <w:rsid w:val="00F000B9"/>
    <w:rsid w:val="00F10298"/>
    <w:rsid w:val="00F1365F"/>
    <w:rsid w:val="00F164F6"/>
    <w:rsid w:val="00F2233F"/>
    <w:rsid w:val="00F26D44"/>
    <w:rsid w:val="00F30F3B"/>
    <w:rsid w:val="00F36E63"/>
    <w:rsid w:val="00F42E9A"/>
    <w:rsid w:val="00F4442A"/>
    <w:rsid w:val="00F53C62"/>
    <w:rsid w:val="00F5406E"/>
    <w:rsid w:val="00F54589"/>
    <w:rsid w:val="00F54F3C"/>
    <w:rsid w:val="00F575E3"/>
    <w:rsid w:val="00F64DE1"/>
    <w:rsid w:val="00F70471"/>
    <w:rsid w:val="00F74834"/>
    <w:rsid w:val="00F753AB"/>
    <w:rsid w:val="00F80F4F"/>
    <w:rsid w:val="00F8760A"/>
    <w:rsid w:val="00F905D1"/>
    <w:rsid w:val="00F94F53"/>
    <w:rsid w:val="00F959EB"/>
    <w:rsid w:val="00FA0B49"/>
    <w:rsid w:val="00FA3EDD"/>
    <w:rsid w:val="00FA528E"/>
    <w:rsid w:val="00FA70E6"/>
    <w:rsid w:val="00FA7DC6"/>
    <w:rsid w:val="00FB106F"/>
    <w:rsid w:val="00FB783E"/>
    <w:rsid w:val="00FC1E9F"/>
    <w:rsid w:val="00FC37FF"/>
    <w:rsid w:val="00FC4A11"/>
    <w:rsid w:val="00FE1437"/>
    <w:rsid w:val="00FE2E3E"/>
    <w:rsid w:val="00FF3235"/>
    <w:rsid w:val="00FF5907"/>
    <w:rsid w:val="30FB0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4687EC5"/>
  <w15:chartTrackingRefBased/>
  <w15:docId w15:val="{22F360B9-B70B-4445-B264-7F1DD890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FA1"/>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Heading2"/>
    <w:link w:val="Heading1Char"/>
    <w:autoRedefine/>
    <w:uiPriority w:val="1"/>
    <w:qFormat/>
    <w:rsid w:val="00DB1A46"/>
    <w:pPr>
      <w:keepNext/>
      <w:pageBreakBefore/>
      <w:numPr>
        <w:numId w:val="3"/>
      </w:numPr>
      <w:pBdr>
        <w:top w:val="single" w:sz="4" w:space="6" w:color="536D14"/>
        <w:left w:val="single" w:sz="4" w:space="4" w:color="536D14"/>
        <w:bottom w:val="single" w:sz="4" w:space="6" w:color="536D14"/>
        <w:right w:val="single" w:sz="4" w:space="4" w:color="536D14"/>
      </w:pBdr>
      <w:shd w:val="solid" w:color="536D14" w:fill="000000"/>
      <w:tabs>
        <w:tab w:val="left" w:pos="1560"/>
      </w:tabs>
      <w:spacing w:before="120" w:after="120"/>
      <w:outlineLvl w:val="0"/>
    </w:pPr>
    <w:rPr>
      <w:rFonts w:eastAsia="Times New Roman"/>
      <w:b/>
      <w:color w:val="FFFFFF" w:themeColor="background1"/>
      <w:kern w:val="28"/>
      <w:sz w:val="28"/>
    </w:rPr>
  </w:style>
  <w:style w:type="paragraph" w:styleId="Heading2">
    <w:name w:val="heading 2"/>
    <w:basedOn w:val="Normal"/>
    <w:next w:val="Normal"/>
    <w:link w:val="Heading2Char"/>
    <w:uiPriority w:val="1"/>
    <w:qFormat/>
    <w:rsid w:val="00DB1A46"/>
    <w:pPr>
      <w:keepNext/>
      <w:numPr>
        <w:ilvl w:val="1"/>
        <w:numId w:val="3"/>
      </w:numPr>
      <w:tabs>
        <w:tab w:val="left" w:pos="737"/>
      </w:tabs>
      <w:spacing w:before="180"/>
      <w:outlineLvl w:val="1"/>
    </w:pPr>
    <w:rPr>
      <w:rFonts w:eastAsia="Times New Roman"/>
      <w:b/>
      <w:color w:val="536D14"/>
      <w:sz w:val="28"/>
    </w:rPr>
  </w:style>
  <w:style w:type="paragraph" w:styleId="Heading3">
    <w:name w:val="heading 3"/>
    <w:basedOn w:val="Normal"/>
    <w:next w:val="Normal"/>
    <w:link w:val="Heading3Char"/>
    <w:autoRedefine/>
    <w:uiPriority w:val="1"/>
    <w:qFormat/>
    <w:rsid w:val="00DB1A46"/>
    <w:pPr>
      <w:spacing w:before="120" w:after="60" w:line="360" w:lineRule="atLeast"/>
      <w:outlineLvl w:val="2"/>
    </w:pPr>
    <w:rPr>
      <w:rFonts w:eastAsia="Times New Roman"/>
      <w:b/>
      <w:color w:val="536D14"/>
    </w:rPr>
  </w:style>
  <w:style w:type="paragraph" w:styleId="Heading4">
    <w:name w:val="heading 4"/>
    <w:basedOn w:val="Normal"/>
    <w:next w:val="Normal"/>
    <w:link w:val="Heading4Char"/>
    <w:uiPriority w:val="99"/>
    <w:rsid w:val="00127BB1"/>
    <w:pPr>
      <w:keepNext/>
      <w:tabs>
        <w:tab w:val="num" w:pos="864"/>
      </w:tabs>
      <w:spacing w:before="240" w:after="60"/>
      <w:ind w:left="864" w:hanging="864"/>
      <w:outlineLvl w:val="3"/>
    </w:pPr>
    <w:rPr>
      <w:rFonts w:ascii="Tahoma" w:eastAsia="Times New Roman" w:hAnsi="Tahoma"/>
      <w:b/>
      <w:sz w:val="21"/>
      <w:szCs w:val="20"/>
    </w:rPr>
  </w:style>
  <w:style w:type="paragraph" w:styleId="Heading5">
    <w:name w:val="heading 5"/>
    <w:basedOn w:val="Normal"/>
    <w:next w:val="Normal"/>
    <w:link w:val="Heading5Char"/>
    <w:uiPriority w:val="99"/>
    <w:qFormat/>
    <w:rsid w:val="00127BB1"/>
    <w:pPr>
      <w:tabs>
        <w:tab w:val="num" w:pos="1008"/>
      </w:tabs>
      <w:spacing w:before="240" w:after="60"/>
      <w:ind w:left="1008" w:hanging="1008"/>
      <w:outlineLvl w:val="4"/>
    </w:pPr>
    <w:rPr>
      <w:rFonts w:ascii="Tahoma" w:eastAsia="Times New Roman" w:hAnsi="Tahoma"/>
      <w:sz w:val="21"/>
      <w:szCs w:val="20"/>
    </w:rPr>
  </w:style>
  <w:style w:type="paragraph" w:styleId="Heading6">
    <w:name w:val="heading 6"/>
    <w:basedOn w:val="Normal"/>
    <w:next w:val="Normal"/>
    <w:link w:val="Heading6Char"/>
    <w:uiPriority w:val="99"/>
    <w:qFormat/>
    <w:rsid w:val="00127BB1"/>
    <w:pPr>
      <w:tabs>
        <w:tab w:val="num" w:pos="1152"/>
      </w:tabs>
      <w:spacing w:before="240" w:after="60"/>
      <w:ind w:left="1152" w:hanging="1152"/>
      <w:outlineLvl w:val="5"/>
    </w:pPr>
    <w:rPr>
      <w:rFonts w:eastAsia="Times New Roman"/>
      <w:i/>
      <w:szCs w:val="20"/>
    </w:rPr>
  </w:style>
  <w:style w:type="paragraph" w:styleId="Heading7">
    <w:name w:val="heading 7"/>
    <w:basedOn w:val="Normal"/>
    <w:next w:val="Normal"/>
    <w:link w:val="Heading7Char"/>
    <w:uiPriority w:val="99"/>
    <w:qFormat/>
    <w:rsid w:val="00127BB1"/>
    <w:pPr>
      <w:tabs>
        <w:tab w:val="num" w:pos="1296"/>
      </w:tabs>
      <w:spacing w:before="240" w:after="60"/>
      <w:ind w:left="1296" w:hanging="1296"/>
      <w:outlineLvl w:val="6"/>
    </w:pPr>
    <w:rPr>
      <w:rFonts w:eastAsia="Times New Roman"/>
      <w:szCs w:val="20"/>
    </w:rPr>
  </w:style>
  <w:style w:type="paragraph" w:styleId="Heading8">
    <w:name w:val="heading 8"/>
    <w:basedOn w:val="Normal"/>
    <w:next w:val="Normal"/>
    <w:link w:val="Heading8Char"/>
    <w:uiPriority w:val="99"/>
    <w:qFormat/>
    <w:rsid w:val="00127BB1"/>
    <w:pPr>
      <w:tabs>
        <w:tab w:val="num" w:pos="1440"/>
      </w:tabs>
      <w:spacing w:before="240" w:after="60"/>
      <w:ind w:left="1440" w:hanging="1440"/>
      <w:outlineLvl w:val="7"/>
    </w:pPr>
    <w:rPr>
      <w:rFonts w:eastAsia="Times New Roman"/>
      <w:i/>
      <w:szCs w:val="20"/>
    </w:rPr>
  </w:style>
  <w:style w:type="paragraph" w:styleId="Heading9">
    <w:name w:val="heading 9"/>
    <w:basedOn w:val="Normal"/>
    <w:next w:val="Normal"/>
    <w:link w:val="Heading9Char"/>
    <w:uiPriority w:val="99"/>
    <w:rsid w:val="00127BB1"/>
    <w:pPr>
      <w:tabs>
        <w:tab w:val="num" w:pos="1584"/>
      </w:tabs>
      <w:spacing w:before="240" w:after="60"/>
      <w:ind w:left="1584" w:hanging="1584"/>
      <w:outlineLvl w:val="8"/>
    </w:pPr>
    <w:rPr>
      <w:rFonts w:eastAsia="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36BA"/>
    <w:pPr>
      <w:pBdr>
        <w:bottom w:val="single" w:sz="12" w:space="1" w:color="auto"/>
      </w:pBdr>
      <w:tabs>
        <w:tab w:val="right" w:pos="8789"/>
      </w:tabs>
      <w:jc w:val="center"/>
    </w:pPr>
    <w:rPr>
      <w:rFonts w:eastAsia="Times New Roman"/>
      <w:b/>
      <w:sz w:val="16"/>
      <w:szCs w:val="20"/>
    </w:rPr>
  </w:style>
  <w:style w:type="character" w:customStyle="1" w:styleId="HeaderChar">
    <w:name w:val="Header Char"/>
    <w:link w:val="Header"/>
    <w:uiPriority w:val="99"/>
    <w:rsid w:val="007F36BA"/>
    <w:rPr>
      <w:rFonts w:ascii="Arial" w:eastAsia="Times New Roman" w:hAnsi="Arial"/>
      <w:b/>
      <w:sz w:val="16"/>
      <w:lang w:eastAsia="en-US"/>
    </w:rPr>
  </w:style>
  <w:style w:type="character" w:customStyle="1" w:styleId="Heading1Char">
    <w:name w:val="Heading 1 Char"/>
    <w:link w:val="Heading1"/>
    <w:uiPriority w:val="1"/>
    <w:rsid w:val="00DB1A46"/>
    <w:rPr>
      <w:rFonts w:ascii="Arial" w:eastAsia="Times New Roman" w:hAnsi="Arial"/>
      <w:b/>
      <w:color w:val="FFFFFF" w:themeColor="background1"/>
      <w:kern w:val="28"/>
      <w:sz w:val="28"/>
      <w:szCs w:val="24"/>
      <w:shd w:val="solid" w:color="536D14" w:fill="000000"/>
      <w:lang w:eastAsia="en-US"/>
    </w:rPr>
  </w:style>
  <w:style w:type="character" w:customStyle="1" w:styleId="Heading2Char">
    <w:name w:val="Heading 2 Char"/>
    <w:link w:val="Heading2"/>
    <w:uiPriority w:val="1"/>
    <w:rsid w:val="00DB1A46"/>
    <w:rPr>
      <w:rFonts w:ascii="Arial" w:eastAsia="Times New Roman" w:hAnsi="Arial"/>
      <w:b/>
      <w:color w:val="536D14"/>
      <w:sz w:val="28"/>
      <w:szCs w:val="22"/>
      <w:lang w:eastAsia="en-US"/>
    </w:rPr>
  </w:style>
  <w:style w:type="character" w:customStyle="1" w:styleId="Heading3Char">
    <w:name w:val="Heading 3 Char"/>
    <w:link w:val="Heading3"/>
    <w:uiPriority w:val="1"/>
    <w:rsid w:val="00DB1A46"/>
    <w:rPr>
      <w:rFonts w:ascii="Arial" w:eastAsia="Times New Roman" w:hAnsi="Arial"/>
      <w:b/>
      <w:color w:val="536D14"/>
      <w:sz w:val="24"/>
      <w:szCs w:val="22"/>
      <w:lang w:eastAsia="en-US"/>
    </w:rPr>
  </w:style>
  <w:style w:type="paragraph" w:customStyle="1" w:styleId="PolicyItem">
    <w:name w:val="Policy Item"/>
    <w:basedOn w:val="Normal"/>
    <w:rsid w:val="00127BB1"/>
    <w:pPr>
      <w:numPr>
        <w:ilvl w:val="2"/>
        <w:numId w:val="3"/>
      </w:numPr>
      <w:spacing w:after="60"/>
    </w:pPr>
    <w:rPr>
      <w:rFonts w:eastAsia="Times New Roman"/>
      <w:szCs w:val="20"/>
    </w:rPr>
  </w:style>
  <w:style w:type="character" w:customStyle="1" w:styleId="Heading4Char">
    <w:name w:val="Heading 4 Char"/>
    <w:link w:val="Heading4"/>
    <w:uiPriority w:val="99"/>
    <w:rsid w:val="0092552F"/>
    <w:rPr>
      <w:rFonts w:ascii="Tahoma" w:eastAsia="Times New Roman" w:hAnsi="Tahoma"/>
      <w:b/>
      <w:sz w:val="21"/>
      <w:lang w:eastAsia="en-US"/>
    </w:rPr>
  </w:style>
  <w:style w:type="character" w:customStyle="1" w:styleId="Heading5Char">
    <w:name w:val="Heading 5 Char"/>
    <w:link w:val="Heading5"/>
    <w:uiPriority w:val="99"/>
    <w:rsid w:val="0092552F"/>
    <w:rPr>
      <w:rFonts w:ascii="Tahoma" w:eastAsia="Times New Roman" w:hAnsi="Tahoma"/>
      <w:sz w:val="21"/>
      <w:lang w:eastAsia="en-US"/>
    </w:rPr>
  </w:style>
  <w:style w:type="character" w:customStyle="1" w:styleId="Heading6Char">
    <w:name w:val="Heading 6 Char"/>
    <w:link w:val="Heading6"/>
    <w:uiPriority w:val="99"/>
    <w:rsid w:val="0092552F"/>
    <w:rPr>
      <w:rFonts w:ascii="Arial" w:eastAsia="Times New Roman" w:hAnsi="Arial"/>
      <w:i/>
      <w:sz w:val="24"/>
      <w:lang w:eastAsia="en-US"/>
    </w:rPr>
  </w:style>
  <w:style w:type="character" w:customStyle="1" w:styleId="Heading7Char">
    <w:name w:val="Heading 7 Char"/>
    <w:link w:val="Heading7"/>
    <w:uiPriority w:val="99"/>
    <w:rsid w:val="0092552F"/>
    <w:rPr>
      <w:rFonts w:ascii="Arial" w:eastAsia="Times New Roman" w:hAnsi="Arial"/>
      <w:sz w:val="24"/>
      <w:lang w:eastAsia="en-US"/>
    </w:rPr>
  </w:style>
  <w:style w:type="character" w:customStyle="1" w:styleId="Heading8Char">
    <w:name w:val="Heading 8 Char"/>
    <w:link w:val="Heading8"/>
    <w:uiPriority w:val="99"/>
    <w:rsid w:val="0092552F"/>
    <w:rPr>
      <w:rFonts w:ascii="Arial" w:eastAsia="Times New Roman" w:hAnsi="Arial"/>
      <w:i/>
      <w:sz w:val="24"/>
      <w:lang w:eastAsia="en-US"/>
    </w:rPr>
  </w:style>
  <w:style w:type="character" w:customStyle="1" w:styleId="Heading9Char">
    <w:name w:val="Heading 9 Char"/>
    <w:link w:val="Heading9"/>
    <w:uiPriority w:val="99"/>
    <w:rsid w:val="0092552F"/>
    <w:rPr>
      <w:rFonts w:ascii="Arial" w:eastAsia="Times New Roman" w:hAnsi="Arial"/>
      <w:i/>
      <w:sz w:val="24"/>
      <w:lang w:eastAsia="en-US"/>
    </w:rPr>
  </w:style>
  <w:style w:type="paragraph" w:styleId="Footer">
    <w:name w:val="footer"/>
    <w:basedOn w:val="Normal"/>
    <w:link w:val="FooterChar"/>
    <w:uiPriority w:val="99"/>
    <w:rsid w:val="00556C7B"/>
    <w:pPr>
      <w:tabs>
        <w:tab w:val="center" w:pos="4153"/>
        <w:tab w:val="right" w:pos="8306"/>
      </w:tabs>
    </w:pPr>
    <w:rPr>
      <w:rFonts w:eastAsia="Times New Roman"/>
      <w:sz w:val="16"/>
      <w:szCs w:val="20"/>
    </w:rPr>
  </w:style>
  <w:style w:type="character" w:customStyle="1" w:styleId="FooterChar">
    <w:name w:val="Footer Char"/>
    <w:link w:val="Footer"/>
    <w:uiPriority w:val="99"/>
    <w:rsid w:val="003052D5"/>
    <w:rPr>
      <w:rFonts w:ascii="Arial" w:eastAsia="Times New Roman" w:hAnsi="Arial"/>
      <w:sz w:val="16"/>
      <w:lang w:eastAsia="en-US"/>
    </w:rPr>
  </w:style>
  <w:style w:type="paragraph" w:styleId="Title">
    <w:name w:val="Title"/>
    <w:basedOn w:val="StyleNormalIndentTahomaBoldRedShadow"/>
    <w:next w:val="Normal"/>
    <w:link w:val="TitleChar"/>
    <w:uiPriority w:val="3"/>
    <w:qFormat/>
    <w:rsid w:val="00DB1A46"/>
    <w:pPr>
      <w:ind w:left="0"/>
      <w:jc w:val="center"/>
    </w:pPr>
    <w:rPr>
      <w:rFonts w:ascii="Arial" w:hAnsi="Arial" w:cs="Arial"/>
      <w:color w:val="536D14"/>
      <w:sz w:val="28"/>
      <w14:shadow w14:blurRad="0" w14:dist="0" w14:dir="0" w14:sx="0" w14:sy="0" w14:kx="0" w14:ky="0" w14:algn="none">
        <w14:srgbClr w14:val="000000"/>
      </w14:shadow>
    </w:rPr>
  </w:style>
  <w:style w:type="paragraph" w:customStyle="1" w:styleId="StyleFrontPageCenturyGothic20ptCustomColorRGB073144">
    <w:name w:val="Style Front Page + Century Gothic 20 pt Custom Color(RGB(073144..."/>
    <w:basedOn w:val="Normal"/>
    <w:uiPriority w:val="99"/>
    <w:rsid w:val="0092552F"/>
    <w:pPr>
      <w:tabs>
        <w:tab w:val="left" w:pos="6570"/>
      </w:tabs>
      <w:spacing w:before="120" w:after="120"/>
      <w:ind w:left="6570" w:right="-493"/>
    </w:pPr>
    <w:rPr>
      <w:rFonts w:eastAsia="Times New Roman"/>
      <w:b/>
      <w:bCs/>
      <w:noProof/>
      <w:color w:val="004990"/>
      <w:sz w:val="40"/>
      <w:szCs w:val="20"/>
      <w:lang w:val="en-US"/>
      <w14:shadow w14:blurRad="50800" w14:dist="38100" w14:dir="2700000" w14:sx="100000" w14:sy="100000" w14:kx="0" w14:ky="0" w14:algn="tl">
        <w14:srgbClr w14:val="000000">
          <w14:alpha w14:val="60000"/>
        </w14:srgbClr>
      </w14:shadow>
    </w:rPr>
  </w:style>
  <w:style w:type="paragraph" w:customStyle="1" w:styleId="StyleNormalIndentTahomaBoldRedShadow">
    <w:name w:val="Style Normal Indent + Tahoma Bold Red Shadow"/>
    <w:basedOn w:val="NormalIndent"/>
    <w:uiPriority w:val="99"/>
    <w:rsid w:val="00C52763"/>
    <w:rPr>
      <w:rFonts w:ascii="Century Gothic" w:eastAsia="Times New Roman" w:hAnsi="Century Gothic"/>
      <w:b/>
      <w:bCs/>
      <w:color w:val="333399"/>
      <w14:shadow w14:blurRad="50800" w14:dist="38100" w14:dir="2700000" w14:sx="100000" w14:sy="100000" w14:kx="0" w14:ky="0" w14:algn="tl">
        <w14:srgbClr w14:val="000000">
          <w14:alpha w14:val="60000"/>
        </w14:srgbClr>
      </w14:shadow>
    </w:rPr>
  </w:style>
  <w:style w:type="paragraph" w:styleId="NormalIndent">
    <w:name w:val="Normal Indent"/>
    <w:basedOn w:val="Normal"/>
    <w:uiPriority w:val="99"/>
    <w:semiHidden/>
    <w:unhideWhenUsed/>
    <w:rsid w:val="00C52763"/>
    <w:pPr>
      <w:ind w:left="720"/>
    </w:pPr>
  </w:style>
  <w:style w:type="paragraph" w:styleId="TOC1">
    <w:name w:val="toc 1"/>
    <w:basedOn w:val="Normal"/>
    <w:next w:val="TOC2"/>
    <w:uiPriority w:val="39"/>
    <w:qFormat/>
    <w:rsid w:val="00DB1A46"/>
    <w:pPr>
      <w:pBdr>
        <w:top w:val="single" w:sz="4" w:space="1" w:color="536D14"/>
        <w:left w:val="single" w:sz="4" w:space="4" w:color="536D14"/>
        <w:bottom w:val="single" w:sz="4" w:space="1" w:color="536D14"/>
        <w:right w:val="single" w:sz="4" w:space="4" w:color="536D14"/>
      </w:pBdr>
      <w:shd w:val="clear" w:color="auto" w:fill="536D14"/>
      <w:tabs>
        <w:tab w:val="left" w:pos="1440"/>
        <w:tab w:val="right" w:pos="8640"/>
      </w:tabs>
      <w:spacing w:before="120" w:after="60"/>
    </w:pPr>
    <w:rPr>
      <w:rFonts w:eastAsia="Times New Roman"/>
      <w:b/>
      <w:noProof/>
      <w:color w:val="FFFFFF"/>
    </w:rPr>
  </w:style>
  <w:style w:type="paragraph" w:styleId="TOC2">
    <w:name w:val="toc 2"/>
    <w:basedOn w:val="Normal"/>
    <w:next w:val="Normal"/>
    <w:uiPriority w:val="39"/>
    <w:qFormat/>
    <w:rsid w:val="00C52763"/>
    <w:pPr>
      <w:tabs>
        <w:tab w:val="left" w:pos="706"/>
        <w:tab w:val="right" w:pos="8641"/>
      </w:tabs>
      <w:spacing w:after="60"/>
    </w:pPr>
    <w:rPr>
      <w:rFonts w:eastAsia="Times New Roman"/>
      <w:noProof/>
      <w:color w:val="000000"/>
    </w:rPr>
  </w:style>
  <w:style w:type="character" w:styleId="Hyperlink">
    <w:name w:val="Hyperlink"/>
    <w:uiPriority w:val="99"/>
    <w:rsid w:val="0070585B"/>
    <w:rPr>
      <w:rFonts w:ascii="Arial" w:hAnsi="Arial"/>
      <w:color w:val="0000FF"/>
      <w:sz w:val="24"/>
      <w:u w:val="single"/>
    </w:rPr>
  </w:style>
  <w:style w:type="paragraph" w:customStyle="1" w:styleId="Appendix1">
    <w:name w:val="Appendix 1"/>
    <w:basedOn w:val="Heading1"/>
    <w:next w:val="Heading2"/>
    <w:autoRedefine/>
    <w:uiPriority w:val="2"/>
    <w:rsid w:val="00927779"/>
    <w:pPr>
      <w:numPr>
        <w:numId w:val="6"/>
      </w:numPr>
      <w:tabs>
        <w:tab w:val="clear" w:pos="1560"/>
      </w:tabs>
    </w:pPr>
  </w:style>
  <w:style w:type="paragraph" w:customStyle="1" w:styleId="Appendix2">
    <w:name w:val="Appendix 2"/>
    <w:basedOn w:val="Heading2"/>
    <w:next w:val="Normal"/>
    <w:uiPriority w:val="2"/>
    <w:rsid w:val="001C5EDC"/>
    <w:pPr>
      <w:numPr>
        <w:numId w:val="6"/>
      </w:numPr>
      <w:spacing w:before="240"/>
    </w:pPr>
    <w:rPr>
      <w:szCs w:val="20"/>
    </w:rPr>
  </w:style>
  <w:style w:type="paragraph" w:customStyle="1" w:styleId="Appendix3">
    <w:name w:val="Appendix 3"/>
    <w:basedOn w:val="Heading3"/>
    <w:next w:val="Normal"/>
    <w:uiPriority w:val="2"/>
    <w:rsid w:val="00BA540F"/>
    <w:pPr>
      <w:shd w:val="clear" w:color="FFFFFF" w:fill="FFFFFF"/>
      <w:tabs>
        <w:tab w:val="left" w:pos="566"/>
        <w:tab w:val="left" w:pos="1132"/>
        <w:tab w:val="left" w:pos="1698"/>
        <w:tab w:val="left" w:pos="2265"/>
        <w:tab w:val="left" w:pos="2831"/>
        <w:tab w:val="left" w:pos="3398"/>
        <w:tab w:val="left" w:pos="3964"/>
        <w:tab w:val="left" w:pos="4530"/>
        <w:tab w:val="left" w:pos="5097"/>
        <w:tab w:val="left" w:pos="5663"/>
        <w:tab w:val="left" w:pos="6230"/>
        <w:tab w:val="left" w:pos="6796"/>
        <w:tab w:val="left" w:pos="7362"/>
        <w:tab w:val="left" w:pos="7929"/>
        <w:tab w:val="left" w:pos="8495"/>
        <w:tab w:val="left" w:pos="9062"/>
      </w:tabs>
      <w:suppressAutoHyphens/>
    </w:pPr>
  </w:style>
  <w:style w:type="character" w:customStyle="1" w:styleId="TitleChar">
    <w:name w:val="Title Char"/>
    <w:link w:val="Title"/>
    <w:uiPriority w:val="3"/>
    <w:rsid w:val="00DB1A46"/>
    <w:rPr>
      <w:rFonts w:ascii="Arial" w:eastAsia="Times New Roman" w:hAnsi="Arial" w:cs="Arial"/>
      <w:b/>
      <w:bCs/>
      <w:color w:val="536D14"/>
      <w:sz w:val="28"/>
      <w:szCs w:val="22"/>
      <w:lang w:eastAsia="en-US"/>
    </w:rPr>
  </w:style>
  <w:style w:type="paragraph" w:styleId="TOCHeading">
    <w:name w:val="TOC Heading"/>
    <w:basedOn w:val="Heading1"/>
    <w:next w:val="Normal"/>
    <w:uiPriority w:val="39"/>
    <w:semiHidden/>
    <w:unhideWhenUsed/>
    <w:qFormat/>
    <w:rsid w:val="0070585B"/>
    <w:pPr>
      <w:keepLines/>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1560"/>
      </w:tabs>
      <w:spacing w:before="480" w:after="0" w:line="276" w:lineRule="auto"/>
      <w:outlineLvl w:val="9"/>
    </w:pPr>
    <w:rPr>
      <w:rFonts w:ascii="Cambria" w:eastAsia="MS Gothic" w:hAnsi="Cambria"/>
      <w:bCs/>
      <w:color w:val="365F91"/>
      <w:kern w:val="0"/>
      <w:szCs w:val="28"/>
      <w:lang w:val="en-US" w:eastAsia="ja-JP"/>
    </w:rPr>
  </w:style>
  <w:style w:type="paragraph" w:styleId="ListParagraph">
    <w:name w:val="List Paragraph"/>
    <w:basedOn w:val="Normal"/>
    <w:uiPriority w:val="34"/>
    <w:qFormat/>
    <w:rsid w:val="00C50D52"/>
    <w:pPr>
      <w:ind w:left="720"/>
    </w:pPr>
  </w:style>
  <w:style w:type="paragraph" w:styleId="BalloonText">
    <w:name w:val="Balloon Text"/>
    <w:basedOn w:val="Normal"/>
    <w:link w:val="BalloonTextChar"/>
    <w:uiPriority w:val="99"/>
    <w:semiHidden/>
    <w:unhideWhenUsed/>
    <w:rsid w:val="005F26F5"/>
    <w:rPr>
      <w:rFonts w:ascii="Tahoma" w:hAnsi="Tahoma" w:cs="Tahoma"/>
      <w:sz w:val="16"/>
      <w:szCs w:val="16"/>
    </w:rPr>
  </w:style>
  <w:style w:type="character" w:customStyle="1" w:styleId="BalloonTextChar">
    <w:name w:val="Balloon Text Char"/>
    <w:link w:val="BalloonText"/>
    <w:uiPriority w:val="99"/>
    <w:semiHidden/>
    <w:rsid w:val="005F26F5"/>
    <w:rPr>
      <w:rFonts w:ascii="Tahoma" w:hAnsi="Tahoma" w:cs="Tahoma"/>
      <w:sz w:val="16"/>
      <w:szCs w:val="16"/>
      <w:lang w:eastAsia="en-US"/>
    </w:rPr>
  </w:style>
  <w:style w:type="character" w:styleId="CommentReference">
    <w:name w:val="annotation reference"/>
    <w:basedOn w:val="DefaultParagraphFont"/>
    <w:uiPriority w:val="99"/>
    <w:semiHidden/>
    <w:unhideWhenUsed/>
    <w:rsid w:val="00600F72"/>
    <w:rPr>
      <w:sz w:val="16"/>
      <w:szCs w:val="16"/>
    </w:rPr>
  </w:style>
  <w:style w:type="paragraph" w:styleId="CommentText">
    <w:name w:val="annotation text"/>
    <w:basedOn w:val="Normal"/>
    <w:link w:val="CommentTextChar"/>
    <w:uiPriority w:val="99"/>
    <w:semiHidden/>
    <w:unhideWhenUsed/>
    <w:rsid w:val="00600F72"/>
    <w:rPr>
      <w:sz w:val="20"/>
      <w:szCs w:val="20"/>
    </w:rPr>
  </w:style>
  <w:style w:type="character" w:customStyle="1" w:styleId="CommentTextChar">
    <w:name w:val="Comment Text Char"/>
    <w:basedOn w:val="DefaultParagraphFont"/>
    <w:link w:val="CommentText"/>
    <w:uiPriority w:val="99"/>
    <w:semiHidden/>
    <w:rsid w:val="00600F7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0F72"/>
    <w:rPr>
      <w:b/>
      <w:bCs/>
    </w:rPr>
  </w:style>
  <w:style w:type="character" w:customStyle="1" w:styleId="CommentSubjectChar">
    <w:name w:val="Comment Subject Char"/>
    <w:basedOn w:val="CommentTextChar"/>
    <w:link w:val="CommentSubject"/>
    <w:uiPriority w:val="99"/>
    <w:semiHidden/>
    <w:rsid w:val="00600F72"/>
    <w:rPr>
      <w:rFonts w:ascii="Arial" w:hAnsi="Arial"/>
      <w:b/>
      <w:bCs/>
      <w:lang w:eastAsia="en-US"/>
    </w:rPr>
  </w:style>
  <w:style w:type="character" w:styleId="UnresolvedMention">
    <w:name w:val="Unresolved Mention"/>
    <w:basedOn w:val="DefaultParagraphFont"/>
    <w:uiPriority w:val="99"/>
    <w:semiHidden/>
    <w:unhideWhenUsed/>
    <w:rsid w:val="00625799"/>
    <w:rPr>
      <w:color w:val="605E5C"/>
      <w:shd w:val="clear" w:color="auto" w:fill="E1DFDD"/>
    </w:rPr>
  </w:style>
  <w:style w:type="character" w:styleId="FollowedHyperlink">
    <w:name w:val="FollowedHyperlink"/>
    <w:basedOn w:val="DefaultParagraphFont"/>
    <w:uiPriority w:val="99"/>
    <w:semiHidden/>
    <w:unhideWhenUsed/>
    <w:rsid w:val="003B2551"/>
    <w:rPr>
      <w:color w:val="954F72" w:themeColor="followedHyperlink"/>
      <w:u w:val="single"/>
    </w:rPr>
  </w:style>
  <w:style w:type="table" w:styleId="TableGrid">
    <w:name w:val="Table Grid"/>
    <w:basedOn w:val="TableNormal"/>
    <w:uiPriority w:val="59"/>
    <w:rsid w:val="004D0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D1414"/>
    <w:pPr>
      <w:autoSpaceDE w:val="0"/>
      <w:autoSpaceDN w:val="0"/>
      <w:spacing w:after="0" w:line="240" w:lineRule="auto"/>
    </w:pPr>
    <w:rPr>
      <w:rFonts w:ascii="Arial"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47044">
      <w:bodyDiv w:val="1"/>
      <w:marLeft w:val="0"/>
      <w:marRight w:val="0"/>
      <w:marTop w:val="0"/>
      <w:marBottom w:val="0"/>
      <w:divBdr>
        <w:top w:val="none" w:sz="0" w:space="0" w:color="auto"/>
        <w:left w:val="none" w:sz="0" w:space="0" w:color="auto"/>
        <w:bottom w:val="none" w:sz="0" w:space="0" w:color="auto"/>
        <w:right w:val="none" w:sz="0" w:space="0" w:color="auto"/>
      </w:divBdr>
    </w:div>
    <w:div w:id="1665157293">
      <w:bodyDiv w:val="1"/>
      <w:marLeft w:val="0"/>
      <w:marRight w:val="0"/>
      <w:marTop w:val="0"/>
      <w:marBottom w:val="0"/>
      <w:divBdr>
        <w:top w:val="none" w:sz="0" w:space="0" w:color="auto"/>
        <w:left w:val="none" w:sz="0" w:space="0" w:color="auto"/>
        <w:bottom w:val="none" w:sz="0" w:space="0" w:color="auto"/>
        <w:right w:val="none" w:sz="0" w:space="0" w:color="auto"/>
      </w:divBdr>
      <w:divsChild>
        <w:div w:id="2118062754">
          <w:marLeft w:val="0"/>
          <w:marRight w:val="0"/>
          <w:marTop w:val="0"/>
          <w:marBottom w:val="0"/>
          <w:divBdr>
            <w:top w:val="none" w:sz="0" w:space="0" w:color="auto"/>
            <w:left w:val="none" w:sz="0" w:space="0" w:color="auto"/>
            <w:bottom w:val="none" w:sz="0" w:space="0" w:color="auto"/>
            <w:right w:val="none" w:sz="0" w:space="0" w:color="auto"/>
          </w:divBdr>
          <w:divsChild>
            <w:div w:id="126902108">
              <w:marLeft w:val="0"/>
              <w:marRight w:val="0"/>
              <w:marTop w:val="0"/>
              <w:marBottom w:val="15"/>
              <w:divBdr>
                <w:top w:val="none" w:sz="0" w:space="0" w:color="auto"/>
                <w:left w:val="none" w:sz="0" w:space="0" w:color="auto"/>
                <w:bottom w:val="none" w:sz="0" w:space="0" w:color="auto"/>
                <w:right w:val="none" w:sz="0" w:space="0" w:color="auto"/>
              </w:divBdr>
              <w:divsChild>
                <w:div w:id="760835186">
                  <w:marLeft w:val="0"/>
                  <w:marRight w:val="0"/>
                  <w:marTop w:val="0"/>
                  <w:marBottom w:val="0"/>
                  <w:divBdr>
                    <w:top w:val="none" w:sz="0" w:space="0" w:color="auto"/>
                    <w:left w:val="none" w:sz="0" w:space="0" w:color="auto"/>
                    <w:bottom w:val="none" w:sz="0" w:space="0" w:color="auto"/>
                    <w:right w:val="none" w:sz="0" w:space="0" w:color="auto"/>
                  </w:divBdr>
                  <w:divsChild>
                    <w:div w:id="1269581623">
                      <w:marLeft w:val="0"/>
                      <w:marRight w:val="0"/>
                      <w:marTop w:val="0"/>
                      <w:marBottom w:val="0"/>
                      <w:divBdr>
                        <w:top w:val="none" w:sz="0" w:space="0" w:color="auto"/>
                        <w:left w:val="none" w:sz="0" w:space="0" w:color="auto"/>
                        <w:bottom w:val="none" w:sz="0" w:space="0" w:color="auto"/>
                        <w:right w:val="none" w:sz="0" w:space="0" w:color="auto"/>
                      </w:divBdr>
                      <w:divsChild>
                        <w:div w:id="1602378580">
                          <w:marLeft w:val="0"/>
                          <w:marRight w:val="0"/>
                          <w:marTop w:val="0"/>
                          <w:marBottom w:val="0"/>
                          <w:divBdr>
                            <w:top w:val="none" w:sz="0" w:space="0" w:color="auto"/>
                            <w:left w:val="none" w:sz="0" w:space="0" w:color="auto"/>
                            <w:bottom w:val="none" w:sz="0" w:space="0" w:color="auto"/>
                            <w:right w:val="none" w:sz="0" w:space="0" w:color="auto"/>
                          </w:divBdr>
                          <w:divsChild>
                            <w:div w:id="503516470">
                              <w:marLeft w:val="0"/>
                              <w:marRight w:val="0"/>
                              <w:marTop w:val="0"/>
                              <w:marBottom w:val="0"/>
                              <w:divBdr>
                                <w:top w:val="none" w:sz="0" w:space="0" w:color="auto"/>
                                <w:left w:val="none" w:sz="0" w:space="0" w:color="auto"/>
                                <w:bottom w:val="none" w:sz="0" w:space="0" w:color="auto"/>
                                <w:right w:val="none" w:sz="0" w:space="0" w:color="auto"/>
                              </w:divBdr>
                              <w:divsChild>
                                <w:div w:id="1194615662">
                                  <w:marLeft w:val="0"/>
                                  <w:marRight w:val="0"/>
                                  <w:marTop w:val="0"/>
                                  <w:marBottom w:val="0"/>
                                  <w:divBdr>
                                    <w:top w:val="none" w:sz="0" w:space="0" w:color="auto"/>
                                    <w:left w:val="none" w:sz="0" w:space="0" w:color="auto"/>
                                    <w:bottom w:val="none" w:sz="0" w:space="0" w:color="auto"/>
                                    <w:right w:val="none" w:sz="0" w:space="0" w:color="auto"/>
                                  </w:divBdr>
                                  <w:divsChild>
                                    <w:div w:id="331035096">
                                      <w:marLeft w:val="0"/>
                                      <w:marRight w:val="0"/>
                                      <w:marTop w:val="0"/>
                                      <w:marBottom w:val="0"/>
                                      <w:divBdr>
                                        <w:top w:val="none" w:sz="0" w:space="0" w:color="auto"/>
                                        <w:left w:val="none" w:sz="0" w:space="0" w:color="auto"/>
                                        <w:bottom w:val="none" w:sz="0" w:space="0" w:color="auto"/>
                                        <w:right w:val="none" w:sz="0" w:space="0" w:color="auto"/>
                                      </w:divBdr>
                                      <w:divsChild>
                                        <w:div w:id="1316257114">
                                          <w:marLeft w:val="0"/>
                                          <w:marRight w:val="0"/>
                                          <w:marTop w:val="0"/>
                                          <w:marBottom w:val="0"/>
                                          <w:divBdr>
                                            <w:top w:val="none" w:sz="0" w:space="0" w:color="auto"/>
                                            <w:left w:val="none" w:sz="0" w:space="0" w:color="auto"/>
                                            <w:bottom w:val="none" w:sz="0" w:space="0" w:color="auto"/>
                                            <w:right w:val="none" w:sz="0" w:space="0" w:color="auto"/>
                                          </w:divBdr>
                                          <w:divsChild>
                                            <w:div w:id="1201282953">
                                              <w:marLeft w:val="0"/>
                                              <w:marRight w:val="0"/>
                                              <w:marTop w:val="0"/>
                                              <w:marBottom w:val="0"/>
                                              <w:divBdr>
                                                <w:top w:val="none" w:sz="0" w:space="0" w:color="auto"/>
                                                <w:left w:val="none" w:sz="0" w:space="0" w:color="auto"/>
                                                <w:bottom w:val="none" w:sz="0" w:space="0" w:color="auto"/>
                                                <w:right w:val="none" w:sz="0" w:space="0" w:color="auto"/>
                                              </w:divBdr>
                                              <w:divsChild>
                                                <w:div w:id="616107541">
                                                  <w:marLeft w:val="0"/>
                                                  <w:marRight w:val="0"/>
                                                  <w:marTop w:val="0"/>
                                                  <w:marBottom w:val="0"/>
                                                  <w:divBdr>
                                                    <w:top w:val="none" w:sz="0" w:space="0" w:color="auto"/>
                                                    <w:left w:val="none" w:sz="0" w:space="0" w:color="auto"/>
                                                    <w:bottom w:val="none" w:sz="0" w:space="0" w:color="auto"/>
                                                    <w:right w:val="none" w:sz="0" w:space="0" w:color="auto"/>
                                                  </w:divBdr>
                                                  <w:divsChild>
                                                    <w:div w:id="423653925">
                                                      <w:marLeft w:val="0"/>
                                                      <w:marRight w:val="0"/>
                                                      <w:marTop w:val="0"/>
                                                      <w:marBottom w:val="0"/>
                                                      <w:divBdr>
                                                        <w:top w:val="none" w:sz="0" w:space="0" w:color="auto"/>
                                                        <w:left w:val="none" w:sz="0" w:space="0" w:color="auto"/>
                                                        <w:bottom w:val="none" w:sz="0" w:space="0" w:color="auto"/>
                                                        <w:right w:val="none" w:sz="0" w:space="0" w:color="auto"/>
                                                      </w:divBdr>
                                                      <w:divsChild>
                                                        <w:div w:id="484247370">
                                                          <w:marLeft w:val="0"/>
                                                          <w:marRight w:val="0"/>
                                                          <w:marTop w:val="0"/>
                                                          <w:marBottom w:val="0"/>
                                                          <w:divBdr>
                                                            <w:top w:val="none" w:sz="0" w:space="0" w:color="auto"/>
                                                            <w:left w:val="none" w:sz="0" w:space="0" w:color="auto"/>
                                                            <w:bottom w:val="none" w:sz="0" w:space="0" w:color="auto"/>
                                                            <w:right w:val="none" w:sz="0" w:space="0" w:color="auto"/>
                                                          </w:divBdr>
                                                          <w:divsChild>
                                                            <w:div w:id="142896216">
                                                              <w:marLeft w:val="0"/>
                                                              <w:marRight w:val="0"/>
                                                              <w:marTop w:val="0"/>
                                                              <w:marBottom w:val="0"/>
                                                              <w:divBdr>
                                                                <w:top w:val="none" w:sz="0" w:space="0" w:color="auto"/>
                                                                <w:left w:val="none" w:sz="0" w:space="0" w:color="auto"/>
                                                                <w:bottom w:val="none" w:sz="0" w:space="0" w:color="auto"/>
                                                                <w:right w:val="none" w:sz="0" w:space="0" w:color="auto"/>
                                                              </w:divBdr>
                                                              <w:divsChild>
                                                                <w:div w:id="2143839963">
                                                                  <w:marLeft w:val="0"/>
                                                                  <w:marRight w:val="0"/>
                                                                  <w:marTop w:val="0"/>
                                                                  <w:marBottom w:val="0"/>
                                                                  <w:divBdr>
                                                                    <w:top w:val="none" w:sz="0" w:space="0" w:color="auto"/>
                                                                    <w:left w:val="none" w:sz="0" w:space="0" w:color="auto"/>
                                                                    <w:bottom w:val="none" w:sz="0" w:space="0" w:color="auto"/>
                                                                    <w:right w:val="none" w:sz="0" w:space="0" w:color="auto"/>
                                                                  </w:divBdr>
                                                                  <w:divsChild>
                                                                    <w:div w:id="987784289">
                                                                      <w:marLeft w:val="0"/>
                                                                      <w:marRight w:val="0"/>
                                                                      <w:marTop w:val="0"/>
                                                                      <w:marBottom w:val="0"/>
                                                                      <w:divBdr>
                                                                        <w:top w:val="none" w:sz="0" w:space="0" w:color="auto"/>
                                                                        <w:left w:val="none" w:sz="0" w:space="0" w:color="auto"/>
                                                                        <w:bottom w:val="none" w:sz="0" w:space="0" w:color="auto"/>
                                                                        <w:right w:val="none" w:sz="0" w:space="0" w:color="auto"/>
                                                                      </w:divBdr>
                                                                      <w:divsChild>
                                                                        <w:div w:id="423500263">
                                                                          <w:marLeft w:val="0"/>
                                                                          <w:marRight w:val="0"/>
                                                                          <w:marTop w:val="0"/>
                                                                          <w:marBottom w:val="0"/>
                                                                          <w:divBdr>
                                                                            <w:top w:val="none" w:sz="0" w:space="0" w:color="auto"/>
                                                                            <w:left w:val="none" w:sz="0" w:space="0" w:color="auto"/>
                                                                            <w:bottom w:val="none" w:sz="0" w:space="0" w:color="auto"/>
                                                                            <w:right w:val="none" w:sz="0" w:space="0" w:color="auto"/>
                                                                          </w:divBdr>
                                                                          <w:divsChild>
                                                                            <w:div w:id="1738047157">
                                                                              <w:marLeft w:val="0"/>
                                                                              <w:marRight w:val="0"/>
                                                                              <w:marTop w:val="0"/>
                                                                              <w:marBottom w:val="675"/>
                                                                              <w:divBdr>
                                                                                <w:top w:val="none" w:sz="0" w:space="0" w:color="auto"/>
                                                                                <w:left w:val="none" w:sz="0" w:space="0" w:color="auto"/>
                                                                                <w:bottom w:val="none" w:sz="0" w:space="0" w:color="auto"/>
                                                                                <w:right w:val="none" w:sz="0" w:space="0" w:color="auto"/>
                                                                              </w:divBdr>
                                                                              <w:divsChild>
                                                                                <w:div w:id="1878815388">
                                                                                  <w:marLeft w:val="0"/>
                                                                                  <w:marRight w:val="0"/>
                                                                                  <w:marTop w:val="0"/>
                                                                                  <w:marBottom w:val="0"/>
                                                                                  <w:divBdr>
                                                                                    <w:top w:val="none" w:sz="0" w:space="0" w:color="auto"/>
                                                                                    <w:left w:val="none" w:sz="0" w:space="0" w:color="auto"/>
                                                                                    <w:bottom w:val="none" w:sz="0" w:space="0" w:color="auto"/>
                                                                                    <w:right w:val="none" w:sz="0" w:space="0" w:color="auto"/>
                                                                                  </w:divBdr>
                                                                                  <w:divsChild>
                                                                                    <w:div w:id="102657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142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500498">
      <w:bodyDiv w:val="1"/>
      <w:marLeft w:val="0"/>
      <w:marRight w:val="0"/>
      <w:marTop w:val="0"/>
      <w:marBottom w:val="0"/>
      <w:divBdr>
        <w:top w:val="none" w:sz="0" w:space="0" w:color="auto"/>
        <w:left w:val="none" w:sz="0" w:space="0" w:color="auto"/>
        <w:bottom w:val="none" w:sz="0" w:space="0" w:color="auto"/>
        <w:right w:val="none" w:sz="0" w:space="0" w:color="auto"/>
      </w:divBdr>
    </w:div>
    <w:div w:id="1830168616">
      <w:bodyDiv w:val="1"/>
      <w:marLeft w:val="0"/>
      <w:marRight w:val="0"/>
      <w:marTop w:val="0"/>
      <w:marBottom w:val="0"/>
      <w:divBdr>
        <w:top w:val="none" w:sz="0" w:space="0" w:color="auto"/>
        <w:left w:val="none" w:sz="0" w:space="0" w:color="auto"/>
        <w:bottom w:val="none" w:sz="0" w:space="0" w:color="auto"/>
        <w:right w:val="none" w:sz="0" w:space="0" w:color="auto"/>
      </w:divBdr>
    </w:div>
    <w:div w:id="19817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taylor\Desktop\Document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D51660B1C104DACACC6C8AD421641" ma:contentTypeVersion="0" ma:contentTypeDescription="Create a new document." ma:contentTypeScope="" ma:versionID="c353a52b22a4e344d1971ac1b100fd6d">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0febf12d-94b7-4d01-876f-611eee0f3f68"/>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E55FE-E1E9-46BF-823A-1598520E4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9CE09F-9191-45C2-8F5E-9AFF0E9F14CF}">
  <ds:schemaRefs>
    <ds:schemaRef ds:uri="http://schemas.openxmlformats.org/officeDocument/2006/bibliography"/>
  </ds:schemaRefs>
</ds:datastoreItem>
</file>

<file path=customXml/itemProps3.xml><?xml version="1.0" encoding="utf-8"?>
<ds:datastoreItem xmlns:ds="http://schemas.openxmlformats.org/officeDocument/2006/customXml" ds:itemID="{B1A51CB1-C82F-4F45-A85B-E6923B1F27A0}">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26D79B7-7D72-401B-B804-21425266855F}">
  <ds:schemaRefs>
    <ds:schemaRef ds:uri="http://schemas.microsoft.com/office/2006/metadata/properties"/>
    <ds:schemaRef ds:uri="http://schemas.microsoft.com/office/infopath/2007/PartnerControls"/>
    <ds:schemaRef ds:uri="557cf8e7-07d7-489d-bf5f-bd6c73cbd18a"/>
    <ds:schemaRef ds:uri="e65fdb88-85b0-4370-9ab5-2d47ad818988"/>
  </ds:schemaRefs>
</ds:datastoreItem>
</file>

<file path=customXml/itemProps5.xml><?xml version="1.0" encoding="utf-8"?>
<ds:datastoreItem xmlns:ds="http://schemas.openxmlformats.org/officeDocument/2006/customXml" ds:itemID="{94D5FEEA-0D15-4A3D-9C59-753E2273C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Documentation Template</Template>
  <TotalTime>6</TotalTime>
  <Pages>6</Pages>
  <Words>1239</Words>
  <Characters>7249</Characters>
  <Application>Microsoft Office Word</Application>
  <DocSecurity>0</DocSecurity>
  <Lines>172</Lines>
  <Paragraphs>102</Paragraphs>
  <ScaleCrop>false</ScaleCrop>
  <HeadingPairs>
    <vt:vector size="2" baseType="variant">
      <vt:variant>
        <vt:lpstr>Title</vt:lpstr>
      </vt:variant>
      <vt:variant>
        <vt:i4>1</vt:i4>
      </vt:variant>
    </vt:vector>
  </HeadingPairs>
  <TitlesOfParts>
    <vt:vector size="1" baseType="lpstr">
      <vt:lpstr/>
    </vt:vector>
  </TitlesOfParts>
  <Company>EBC</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Taylor</dc:creator>
  <cp:keywords/>
  <dc:description/>
  <cp:lastModifiedBy>Janet Hales</cp:lastModifiedBy>
  <cp:revision>4</cp:revision>
  <cp:lastPrinted>2025-02-04T16:56:00Z</cp:lastPrinted>
  <dcterms:created xsi:type="dcterms:W3CDTF">2026-03-06T15:08:00Z</dcterms:created>
  <dcterms:modified xsi:type="dcterms:W3CDTF">2026-03-19T11:22:00Z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ef913ab5-ed7e-4ef8-a4e4-ef564c6d43cb</vt:lpwstr>
  </property>
  <property fmtid="{D5CDD505-2E9C-101B-9397-08002B2CF9AE}" pid="3" name="bjDocumentSecurityLabel">
    <vt:lpwstr>No Marking</vt:lpwstr>
  </property>
  <property fmtid="{D5CDD505-2E9C-101B-9397-08002B2CF9AE}" pid="4" name="ContentTypeId">
    <vt:lpwstr>0x0101003EBD51660B1C104DACACC6C8AD421641</vt:lpwstr>
  </property>
  <property fmtid="{D5CDD505-2E9C-101B-9397-08002B2CF9AE}" pid="5" name="MediaServiceImageTags">
    <vt:lpwstr/>
  </property>
</Properties>
</file>